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6E1D3C" w14:textId="77777777" w:rsidR="00E704BB" w:rsidRPr="00E704BB" w:rsidRDefault="00E704BB" w:rsidP="00E704BB">
      <w:bookmarkStart w:id="0" w:name="_GoBack"/>
      <w:bookmarkEnd w:id="0"/>
    </w:p>
    <w:p w14:paraId="6B3595AE" w14:textId="43D85FF1" w:rsidR="00013780" w:rsidRDefault="0074516C" w:rsidP="00821214">
      <w:pPr>
        <w:pStyle w:val="Heading1"/>
        <w:ind w:right="-450"/>
      </w:pPr>
      <w:bookmarkStart w:id="1" w:name="_Toc57646039"/>
      <w:r>
        <w:t>HƯỚNG DẪN SỬ DỤNG CÁC CHỨC NĂNG</w:t>
      </w:r>
      <w:bookmarkEnd w:id="1"/>
    </w:p>
    <w:p w14:paraId="39A0B108" w14:textId="58EE14A9" w:rsidR="002F7EE5" w:rsidRPr="00F041CC" w:rsidRDefault="00DC2FE9" w:rsidP="00920B89">
      <w:pPr>
        <w:pStyle w:val="Heading2"/>
        <w:numPr>
          <w:ilvl w:val="1"/>
          <w:numId w:val="12"/>
        </w:numPr>
      </w:pPr>
      <w:bookmarkStart w:id="2" w:name="_Toc57646040"/>
      <w:r>
        <w:t xml:space="preserve">Tổng quan Chức năng </w:t>
      </w:r>
      <w:r w:rsidR="0049315F">
        <w:t>ứng dụng</w:t>
      </w:r>
      <w:bookmarkEnd w:id="2"/>
    </w:p>
    <w:p w14:paraId="71FD0864" w14:textId="140EF539" w:rsidR="00DC2FE9" w:rsidRDefault="00A262EF" w:rsidP="009B6BC9">
      <w:pPr>
        <w:jc w:val="center"/>
      </w:pPr>
      <w:r>
        <w:rPr>
          <w:noProof/>
        </w:rPr>
        <w:object w:dxaOrig="9196" w:dyaOrig="5475" w14:anchorId="39703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9pt;height:274.85pt;mso-width-percent:0;mso-height-percent:0;mso-width-percent:0;mso-height-percent:0" o:ole="">
            <v:imagedata r:id="rId11" o:title=""/>
          </v:shape>
          <o:OLEObject Type="Embed" ProgID="Visio.Drawing.15" ShapeID="_x0000_i1025" DrawAspect="Content" ObjectID="_1719917338" r:id="rId12"/>
        </w:object>
      </w:r>
    </w:p>
    <w:tbl>
      <w:tblPr>
        <w:tblStyle w:val="TableGrid"/>
        <w:tblW w:w="4994" w:type="pct"/>
        <w:tblLook w:val="04A0" w:firstRow="1" w:lastRow="0" w:firstColumn="1" w:lastColumn="0" w:noHBand="0" w:noVBand="1"/>
      </w:tblPr>
      <w:tblGrid>
        <w:gridCol w:w="2335"/>
        <w:gridCol w:w="6644"/>
      </w:tblGrid>
      <w:tr w:rsidR="00DC2FE9" w14:paraId="7D6B2564" w14:textId="77777777" w:rsidTr="00BF461E">
        <w:trPr>
          <w:tblHeader/>
        </w:trPr>
        <w:tc>
          <w:tcPr>
            <w:tcW w:w="1300" w:type="pct"/>
            <w:shd w:val="clear" w:color="auto" w:fill="FFFF00"/>
            <w:vAlign w:val="center"/>
          </w:tcPr>
          <w:p w14:paraId="0FF55468" w14:textId="77777777" w:rsidR="00DC2FE9" w:rsidRPr="00BD035E" w:rsidRDefault="00DC2FE9" w:rsidP="007C0F51">
            <w:pPr>
              <w:jc w:val="center"/>
              <w:rPr>
                <w:b/>
              </w:rPr>
            </w:pPr>
            <w:r w:rsidRPr="00BD035E">
              <w:rPr>
                <w:b/>
              </w:rPr>
              <w:t>Chức năng</w:t>
            </w:r>
          </w:p>
        </w:tc>
        <w:tc>
          <w:tcPr>
            <w:tcW w:w="3700" w:type="pct"/>
            <w:shd w:val="clear" w:color="auto" w:fill="FFFF00"/>
            <w:vAlign w:val="center"/>
          </w:tcPr>
          <w:p w14:paraId="51B3E529" w14:textId="77777777" w:rsidR="00DC2FE9" w:rsidRPr="00BD035E" w:rsidRDefault="00DC2FE9" w:rsidP="007C0F51">
            <w:pPr>
              <w:jc w:val="center"/>
              <w:rPr>
                <w:b/>
              </w:rPr>
            </w:pPr>
            <w:r w:rsidRPr="00BD035E">
              <w:rPr>
                <w:b/>
              </w:rPr>
              <w:t>Diễn giải</w:t>
            </w:r>
          </w:p>
        </w:tc>
      </w:tr>
      <w:tr w:rsidR="00DC2FE9" w14:paraId="6760CE4A" w14:textId="77777777" w:rsidTr="00BF461E">
        <w:tc>
          <w:tcPr>
            <w:tcW w:w="1300" w:type="pct"/>
            <w:vAlign w:val="center"/>
          </w:tcPr>
          <w:p w14:paraId="128662D2" w14:textId="5A70DD83" w:rsidR="00DC2FE9" w:rsidRPr="00BD035E" w:rsidRDefault="00381397" w:rsidP="00381397">
            <w:pPr>
              <w:rPr>
                <w:b/>
              </w:rPr>
            </w:pPr>
            <w:r>
              <w:rPr>
                <w:b/>
              </w:rPr>
              <w:t>D</w:t>
            </w:r>
            <w:r w:rsidR="00DC2FE9">
              <w:rPr>
                <w:b/>
              </w:rPr>
              <w:t>ự báo giờ</w:t>
            </w:r>
          </w:p>
        </w:tc>
        <w:tc>
          <w:tcPr>
            <w:tcW w:w="3700" w:type="pct"/>
            <w:vAlign w:val="center"/>
          </w:tcPr>
          <w:p w14:paraId="7FE32BE4" w14:textId="156C3661" w:rsidR="00513A2D" w:rsidRDefault="00FD5710" w:rsidP="007C0F51">
            <w:r>
              <w:rPr>
                <w:bCs/>
              </w:rPr>
              <w:t>Xem dự báo giờ xe đến</w:t>
            </w:r>
          </w:p>
          <w:p w14:paraId="4889BE92" w14:textId="5F6D51AC" w:rsidR="00DC2FE9" w:rsidRPr="00BD035E" w:rsidRDefault="00DC2FE9" w:rsidP="007C0F51">
            <w:r>
              <w:t xml:space="preserve">Hiển thị danh sách các </w:t>
            </w:r>
            <w:r>
              <w:rPr>
                <w:b/>
              </w:rPr>
              <w:t>tuyến</w:t>
            </w:r>
            <w:r>
              <w:t xml:space="preserve"> cùng với </w:t>
            </w:r>
            <w:r w:rsidRPr="00B62600">
              <w:rPr>
                <w:b/>
              </w:rPr>
              <w:t>thời gian đến</w:t>
            </w:r>
            <w:r>
              <w:rPr>
                <w:b/>
              </w:rPr>
              <w:t xml:space="preserve"> dự kiến</w:t>
            </w:r>
            <w:r>
              <w:t xml:space="preserve"> của từng tuyến tại vị trí được định vị của thiết bị hoặc do NSD nhập vào, giúp NSD theo dõi được thời gian sắp đến của tuyến xe cần đón.</w:t>
            </w:r>
          </w:p>
        </w:tc>
      </w:tr>
      <w:tr w:rsidR="00DC2FE9" w14:paraId="458FDC4A" w14:textId="77777777" w:rsidTr="00BF461E">
        <w:tc>
          <w:tcPr>
            <w:tcW w:w="1300" w:type="pct"/>
            <w:vAlign w:val="center"/>
          </w:tcPr>
          <w:p w14:paraId="07D6D244" w14:textId="5E352905" w:rsidR="00DC2FE9" w:rsidRDefault="00381397" w:rsidP="00381397">
            <w:pPr>
              <w:rPr>
                <w:b/>
              </w:rPr>
            </w:pPr>
            <w:r>
              <w:rPr>
                <w:b/>
              </w:rPr>
              <w:t xml:space="preserve">Bản đồ </w:t>
            </w:r>
          </w:p>
        </w:tc>
        <w:tc>
          <w:tcPr>
            <w:tcW w:w="3700" w:type="pct"/>
            <w:vAlign w:val="center"/>
          </w:tcPr>
          <w:p w14:paraId="71DE34C1" w14:textId="68035EFC" w:rsidR="00381397" w:rsidRDefault="00381397" w:rsidP="007C0F51">
            <w:pPr>
              <w:rPr>
                <w:color w:val="0D0D0D"/>
              </w:rPr>
            </w:pPr>
            <w:r>
              <w:rPr>
                <w:color w:val="0D0D0D"/>
              </w:rPr>
              <w:t>Tìm đường đa phương thức.</w:t>
            </w:r>
          </w:p>
          <w:p w14:paraId="39148D52" w14:textId="6A50D2C0" w:rsidR="00F53D5A" w:rsidRDefault="00F53D5A" w:rsidP="007C0F51">
            <w:r>
              <w:rPr>
                <w:color w:val="0D0D0D"/>
              </w:rPr>
              <w:t xml:space="preserve">Tính năng tìm đường thông minh hướng dẫn </w:t>
            </w:r>
            <w:r w:rsidR="00D85F77">
              <w:rPr>
                <w:color w:val="0D0D0D"/>
              </w:rPr>
              <w:t>NSD</w:t>
            </w:r>
            <w:r>
              <w:rPr>
                <w:color w:val="0D0D0D"/>
              </w:rPr>
              <w:t xml:space="preserve"> có thể tìm các tuyến xe buýt theo nhiều yếu tố: thời gian, giá vé, quãng đường di chuyển</w:t>
            </w:r>
          </w:p>
          <w:p w14:paraId="574D24F6" w14:textId="633D1326" w:rsidR="00DC2FE9" w:rsidRPr="00BD035E" w:rsidRDefault="00DC2FE9" w:rsidP="007C0F51">
            <w:r>
              <w:t xml:space="preserve">Tìm kiếm </w:t>
            </w:r>
            <w:r w:rsidRPr="00A9633A">
              <w:rPr>
                <w:b/>
              </w:rPr>
              <w:t>thông tin các trạm dừng</w:t>
            </w:r>
            <w:r>
              <w:t xml:space="preserve"> xung quanh vị trí được định vị của thiết bị hoặc tìm kiếm </w:t>
            </w:r>
            <w:r w:rsidRPr="008C62DE">
              <w:rPr>
                <w:b/>
              </w:rPr>
              <w:t>thông tin lộ trình</w:t>
            </w:r>
            <w:r>
              <w:t xml:space="preserve"> theo đoạn đường mà NSD cần di chuyển.</w:t>
            </w:r>
          </w:p>
        </w:tc>
      </w:tr>
      <w:tr w:rsidR="00442FC8" w14:paraId="78F6E55E" w14:textId="77777777" w:rsidTr="00BF461E">
        <w:tc>
          <w:tcPr>
            <w:tcW w:w="1300" w:type="pct"/>
            <w:vAlign w:val="center"/>
          </w:tcPr>
          <w:p w14:paraId="5D6F58C4" w14:textId="3A470029" w:rsidR="00442FC8" w:rsidRDefault="00442FC8" w:rsidP="00381397">
            <w:pPr>
              <w:rPr>
                <w:b/>
              </w:rPr>
            </w:pPr>
            <w:r>
              <w:rPr>
                <w:b/>
              </w:rPr>
              <w:t>Địa điểm quan tâm</w:t>
            </w:r>
          </w:p>
        </w:tc>
        <w:tc>
          <w:tcPr>
            <w:tcW w:w="3700" w:type="pct"/>
            <w:vAlign w:val="center"/>
          </w:tcPr>
          <w:p w14:paraId="13AD432E" w14:textId="226362DA" w:rsidR="00442FC8" w:rsidRDefault="00442FC8" w:rsidP="007C0F51">
            <w:pPr>
              <w:rPr>
                <w:color w:val="0D0D0D"/>
              </w:rPr>
            </w:pPr>
            <w:r>
              <w:t>Thiết lập các địa điểm thường xuyên di chuyển đến như Nhà, Công ty, Trường học, …</w:t>
            </w:r>
          </w:p>
        </w:tc>
      </w:tr>
      <w:tr w:rsidR="00DC2FE9" w14:paraId="716409DD" w14:textId="77777777" w:rsidTr="00BF461E">
        <w:tc>
          <w:tcPr>
            <w:tcW w:w="1300" w:type="pct"/>
            <w:vAlign w:val="center"/>
          </w:tcPr>
          <w:p w14:paraId="3B02E471" w14:textId="30F70350" w:rsidR="00E1080C" w:rsidRDefault="00DC2FE9" w:rsidP="007C0F51">
            <w:pPr>
              <w:rPr>
                <w:b/>
              </w:rPr>
            </w:pPr>
            <w:r>
              <w:rPr>
                <w:b/>
              </w:rPr>
              <w:t>Tìm tuyến</w:t>
            </w:r>
          </w:p>
        </w:tc>
        <w:tc>
          <w:tcPr>
            <w:tcW w:w="3700" w:type="pct"/>
            <w:vAlign w:val="center"/>
          </w:tcPr>
          <w:p w14:paraId="510C7C51" w14:textId="65A862C4" w:rsidR="00360E9E" w:rsidRDefault="00360E9E" w:rsidP="007C0F51">
            <w:pPr>
              <w:rPr>
                <w:bCs/>
              </w:rPr>
            </w:pPr>
            <w:r>
              <w:rPr>
                <w:bCs/>
              </w:rPr>
              <w:t>Tra cứu tuyến xe</w:t>
            </w:r>
            <w:r w:rsidR="003018AC">
              <w:rPr>
                <w:bCs/>
              </w:rPr>
              <w:t>.</w:t>
            </w:r>
          </w:p>
          <w:p w14:paraId="7902898E" w14:textId="3FDECD7B" w:rsidR="00DC2FE9" w:rsidRPr="00BD035E" w:rsidRDefault="003018AC" w:rsidP="003018AC">
            <w:r>
              <w:lastRenderedPageBreak/>
              <w:t>T</w:t>
            </w:r>
            <w:r w:rsidRPr="00EC70FC">
              <w:t>ìm kiếm thông tin các tuyến xe buýt</w:t>
            </w:r>
            <w:r>
              <w:t>, b</w:t>
            </w:r>
            <w:r w:rsidRPr="005A361E">
              <w:t xml:space="preserve">ao gồm: Thời gian hoạt động, Giá vé, </w:t>
            </w:r>
            <w:r w:rsidRPr="005A361E">
              <w:rPr>
                <w:lang w:val="vi-VN"/>
              </w:rPr>
              <w:t xml:space="preserve">Danh sách </w:t>
            </w:r>
            <w:r w:rsidRPr="005A361E">
              <w:t xml:space="preserve">các </w:t>
            </w:r>
            <w:r w:rsidRPr="005A361E">
              <w:rPr>
                <w:lang w:val="vi-VN"/>
              </w:rPr>
              <w:t>T</w:t>
            </w:r>
            <w:r w:rsidRPr="005A361E">
              <w:t>rạm dừng mà tuyến sẽ đón của lượt đi và lượt về</w:t>
            </w:r>
            <w:r w:rsidR="00DC2FE9">
              <w:t>.</w:t>
            </w:r>
          </w:p>
        </w:tc>
      </w:tr>
      <w:tr w:rsidR="00A61C96" w14:paraId="142056F2" w14:textId="77777777" w:rsidTr="00BF461E">
        <w:tc>
          <w:tcPr>
            <w:tcW w:w="1300" w:type="pct"/>
            <w:vAlign w:val="center"/>
          </w:tcPr>
          <w:p w14:paraId="77C5F6DE" w14:textId="5BA20FED" w:rsidR="00A61C96" w:rsidRDefault="005222A3" w:rsidP="007C0F51">
            <w:pPr>
              <w:rPr>
                <w:b/>
              </w:rPr>
            </w:pPr>
            <w:r>
              <w:rPr>
                <w:b/>
              </w:rPr>
              <w:lastRenderedPageBreak/>
              <w:t>Phản ánh</w:t>
            </w:r>
          </w:p>
        </w:tc>
        <w:tc>
          <w:tcPr>
            <w:tcW w:w="3700" w:type="pct"/>
            <w:vAlign w:val="center"/>
          </w:tcPr>
          <w:p w14:paraId="0E292E8C" w14:textId="276B796F" w:rsidR="00775273" w:rsidRDefault="00775273" w:rsidP="007C0F51">
            <w:pPr>
              <w:rPr>
                <w:bCs/>
              </w:rPr>
            </w:pPr>
            <w:r>
              <w:rPr>
                <w:bCs/>
              </w:rPr>
              <w:t>Gửi thông tin phản ánh.</w:t>
            </w:r>
          </w:p>
          <w:p w14:paraId="009CA2DB" w14:textId="1761633F" w:rsidR="00A61C96" w:rsidRDefault="005222A3" w:rsidP="007C0F51">
            <w:r>
              <w:rPr>
                <w:bCs/>
              </w:rPr>
              <w:t>Tính năng phản ánh thông minh tối ưu các bước giúp người dân phản ánh sự cố và vấn đề cho cơ quan chức năng một cách đơn giản và nhanh nhất.</w:t>
            </w:r>
          </w:p>
        </w:tc>
      </w:tr>
    </w:tbl>
    <w:p w14:paraId="13007C36" w14:textId="54C8E5EC" w:rsidR="00CB7D1E" w:rsidRPr="00CB7D1E" w:rsidRDefault="00CB7D1E" w:rsidP="00CB7D1E"/>
    <w:p w14:paraId="04A4D480" w14:textId="77777777" w:rsidR="00CB7D1E" w:rsidRDefault="00CB7D1E" w:rsidP="00CB7D1E">
      <w:pPr>
        <w:rPr>
          <w:rFonts w:eastAsiaTheme="majorEastAsia" w:cstheme="majorBidi"/>
          <w:color w:val="215868" w:themeColor="accent5" w:themeShade="80"/>
          <w:sz w:val="40"/>
          <w:szCs w:val="40"/>
        </w:rPr>
      </w:pPr>
      <w:r>
        <w:br w:type="page"/>
      </w:r>
    </w:p>
    <w:p w14:paraId="59772780" w14:textId="4C5F71FD" w:rsidR="00C04103" w:rsidRDefault="00013780" w:rsidP="00920B89">
      <w:pPr>
        <w:pStyle w:val="Heading2"/>
        <w:numPr>
          <w:ilvl w:val="1"/>
          <w:numId w:val="12"/>
        </w:numPr>
      </w:pPr>
      <w:bookmarkStart w:id="3" w:name="_Toc57646041"/>
      <w:r>
        <w:lastRenderedPageBreak/>
        <w:t xml:space="preserve">Truy cập </w:t>
      </w:r>
      <w:r w:rsidR="004F1782">
        <w:t>ứng dụng</w:t>
      </w:r>
      <w:bookmarkEnd w:id="3"/>
    </w:p>
    <w:p w14:paraId="37AEB119" w14:textId="6632EAB6" w:rsidR="007B1F29" w:rsidRDefault="007F2907" w:rsidP="00920B89">
      <w:pPr>
        <w:pStyle w:val="Normal1"/>
        <w:ind w:left="810"/>
      </w:pPr>
      <w:r>
        <w:t>NSD có thể sử dụng ứng dụng “</w:t>
      </w:r>
      <w:r w:rsidR="00566FF0">
        <w:rPr>
          <w:b/>
        </w:rPr>
        <w:t>Go!Bus</w:t>
      </w:r>
      <w:r>
        <w:t>” trên các thiết bị di động nền tảng iOS hoặc Android.</w:t>
      </w:r>
    </w:p>
    <w:p w14:paraId="7C572B08" w14:textId="3B98B379" w:rsidR="00C776FC" w:rsidRDefault="00CB03D8" w:rsidP="00C776FC">
      <w:pPr>
        <w:pStyle w:val="NoSpacing"/>
        <w:jc w:val="center"/>
      </w:pPr>
      <w:r>
        <w:rPr>
          <w:noProof/>
        </w:rPr>
        <w:drawing>
          <wp:inline distT="0" distB="0" distL="0" distR="0" wp14:anchorId="451150B6" wp14:editId="1399B1FE">
            <wp:extent cx="3459061" cy="9562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7336" cy="964029"/>
                    </a:xfrm>
                    <a:prstGeom prst="rect">
                      <a:avLst/>
                    </a:prstGeom>
                    <a:noFill/>
                    <a:ln>
                      <a:noFill/>
                    </a:ln>
                  </pic:spPr>
                </pic:pic>
              </a:graphicData>
            </a:graphic>
          </wp:inline>
        </w:drawing>
      </w:r>
    </w:p>
    <w:p w14:paraId="678A1BBD" w14:textId="1486BE34" w:rsidR="00C776FC" w:rsidRDefault="00C776FC" w:rsidP="00920B89">
      <w:pPr>
        <w:pStyle w:val="Normal1"/>
        <w:ind w:left="810"/>
      </w:pPr>
      <w:r>
        <w:t xml:space="preserve">Sau khi tải ứng dụng về thiết bị di động, </w:t>
      </w:r>
      <w:r w:rsidR="007E4A2D">
        <w:t xml:space="preserve">NSD nhấn chọn biểu tượng </w:t>
      </w:r>
      <w:r w:rsidR="00DA526A" w:rsidRPr="0C877869">
        <w:rPr>
          <w:noProof/>
        </w:rPr>
        <w:t xml:space="preserve"> </w:t>
      </w:r>
      <w:r w:rsidR="00D10B10">
        <w:rPr>
          <w:noProof/>
        </w:rPr>
        <w:drawing>
          <wp:inline distT="0" distB="0" distL="0" distR="0" wp14:anchorId="4896F6C2" wp14:editId="36EF303C">
            <wp:extent cx="494335" cy="47625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739" cy="495907"/>
                    </a:xfrm>
                    <a:prstGeom prst="rect">
                      <a:avLst/>
                    </a:prstGeom>
                    <a:noFill/>
                    <a:ln>
                      <a:noFill/>
                    </a:ln>
                  </pic:spPr>
                </pic:pic>
              </a:graphicData>
            </a:graphic>
          </wp:inline>
        </w:drawing>
      </w:r>
      <w:r w:rsidR="007E4A2D">
        <w:t xml:space="preserve"> trên thiết bị để mở ứng dụng.</w:t>
      </w:r>
    </w:p>
    <w:p w14:paraId="11A659D9" w14:textId="2C6F8749" w:rsidR="00173235" w:rsidRDefault="00D10B10" w:rsidP="002E3F1B">
      <w:pPr>
        <w:pStyle w:val="NoSpacing"/>
        <w:jc w:val="center"/>
      </w:pPr>
      <w:r>
        <w:rPr>
          <w:noProof/>
        </w:rPr>
        <w:drawing>
          <wp:inline distT="0" distB="0" distL="0" distR="0" wp14:anchorId="024C9782" wp14:editId="7FDD0199">
            <wp:extent cx="2864485" cy="5574132"/>
            <wp:effectExtent l="19050" t="19050" r="1206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962" cy="5586735"/>
                    </a:xfrm>
                    <a:prstGeom prst="rect">
                      <a:avLst/>
                    </a:prstGeom>
                    <a:noFill/>
                    <a:ln>
                      <a:solidFill>
                        <a:schemeClr val="accent1"/>
                      </a:solidFill>
                    </a:ln>
                  </pic:spPr>
                </pic:pic>
              </a:graphicData>
            </a:graphic>
          </wp:inline>
        </w:drawing>
      </w:r>
    </w:p>
    <w:p w14:paraId="42EE6752" w14:textId="7D23C3D6" w:rsidR="003B0CA5" w:rsidRDefault="00C4449C" w:rsidP="00CB5D03">
      <w:pPr>
        <w:pStyle w:val="Heading2"/>
      </w:pPr>
      <w:bookmarkStart w:id="4" w:name="_Toc57646042"/>
      <w:r>
        <w:lastRenderedPageBreak/>
        <w:t>Xem dự báo giờ xe đến</w:t>
      </w:r>
      <w:bookmarkEnd w:id="4"/>
    </w:p>
    <w:p w14:paraId="384FC3BD" w14:textId="359A6F0E" w:rsidR="00A04789" w:rsidRDefault="00A04789" w:rsidP="00920B89">
      <w:pPr>
        <w:pStyle w:val="Heading3"/>
        <w:numPr>
          <w:ilvl w:val="0"/>
          <w:numId w:val="19"/>
        </w:numPr>
      </w:pPr>
      <w:r>
        <w:t>Quy trình thực hiện</w:t>
      </w:r>
    </w:p>
    <w:p w14:paraId="74307EB0" w14:textId="51BED960" w:rsidR="00377082" w:rsidRDefault="00A262EF" w:rsidP="00377082">
      <w:pPr>
        <w:jc w:val="center"/>
      </w:pPr>
      <w:r>
        <w:rPr>
          <w:noProof/>
        </w:rPr>
        <w:object w:dxaOrig="6990" w:dyaOrig="8220" w14:anchorId="0F064EE3">
          <v:shape id="_x0000_i1026" type="#_x0000_t75" alt="" style="width:344.35pt;height:410.1pt;mso-width-percent:0;mso-height-percent:0;mso-width-percent:0;mso-height-percent:0" o:ole="">
            <v:imagedata r:id="rId16" o:title=""/>
          </v:shape>
          <o:OLEObject Type="Embed" ProgID="Visio.Drawing.15" ShapeID="_x0000_i1026" DrawAspect="Content" ObjectID="_1719917339" r:id="rId17"/>
        </w:object>
      </w:r>
    </w:p>
    <w:p w14:paraId="62985FA6" w14:textId="0A9A44CA" w:rsidR="00E91E8B" w:rsidRPr="00E91E8B" w:rsidRDefault="00E91E8B" w:rsidP="00CB5D03">
      <w:pPr>
        <w:pStyle w:val="Heading3"/>
      </w:pPr>
      <w:r>
        <w:t>Chi tiết thực hiện</w:t>
      </w:r>
    </w:p>
    <w:p w14:paraId="5B6B1BDD" w14:textId="7A23043E" w:rsidR="00D543A5" w:rsidRDefault="007154C4" w:rsidP="00920B89">
      <w:pPr>
        <w:pStyle w:val="Normal1"/>
        <w:ind w:left="810"/>
      </w:pPr>
      <w:r>
        <w:t xml:space="preserve">Chức năng này cho phép NSD xem danh sách các </w:t>
      </w:r>
      <w:r w:rsidR="005A7192">
        <w:rPr>
          <w:b/>
        </w:rPr>
        <w:t>tuyến</w:t>
      </w:r>
      <w:r>
        <w:t xml:space="preserve"> cùng</w:t>
      </w:r>
      <w:r w:rsidR="0096345A">
        <w:t xml:space="preserve"> với</w:t>
      </w:r>
      <w:r>
        <w:t xml:space="preserve"> </w:t>
      </w:r>
      <w:r w:rsidRPr="00B62600">
        <w:rPr>
          <w:b/>
        </w:rPr>
        <w:t>thời gian đến</w:t>
      </w:r>
      <w:r w:rsidR="005A7192">
        <w:rPr>
          <w:b/>
        </w:rPr>
        <w:t xml:space="preserve"> dự kiến</w:t>
      </w:r>
      <w:r>
        <w:t xml:space="preserve"> của từng </w:t>
      </w:r>
      <w:r w:rsidR="005A7192">
        <w:t>tuyến</w:t>
      </w:r>
      <w:r>
        <w:t xml:space="preserve"> </w:t>
      </w:r>
      <w:r w:rsidR="0096345A">
        <w:t>tại</w:t>
      </w:r>
      <w:r>
        <w:t xml:space="preserve"> vị trí </w:t>
      </w:r>
      <w:r w:rsidR="00AD11E2">
        <w:t>được định vị</w:t>
      </w:r>
      <w:r>
        <w:t xml:space="preserve"> của thiết bị</w:t>
      </w:r>
      <w:r w:rsidR="00A74440">
        <w:t xml:space="preserve"> hoặc do NSD nhập vào</w:t>
      </w:r>
      <w:r>
        <w:t xml:space="preserve">, giúp NSD theo dõi được thời gian </w:t>
      </w:r>
      <w:r w:rsidR="0096345A">
        <w:t xml:space="preserve">sắp </w:t>
      </w:r>
      <w:r>
        <w:t xml:space="preserve">đến của </w:t>
      </w:r>
      <w:r w:rsidR="005A7192">
        <w:t xml:space="preserve">tuyến </w:t>
      </w:r>
      <w:r>
        <w:t>xe cần đón</w:t>
      </w:r>
      <w:r w:rsidR="0096345A">
        <w:t>.</w:t>
      </w:r>
    </w:p>
    <w:p w14:paraId="749DDFC1" w14:textId="77777777" w:rsidR="00FF6982" w:rsidRDefault="00B62600" w:rsidP="00920B89">
      <w:pPr>
        <w:pStyle w:val="Normal1"/>
        <w:ind w:left="810"/>
      </w:pPr>
      <w:r w:rsidRPr="00961AB6">
        <w:rPr>
          <w:b/>
          <w:i/>
        </w:rPr>
        <w:t>Quy trình sử dụng</w:t>
      </w:r>
      <w:r>
        <w:t>:</w:t>
      </w:r>
      <w:r w:rsidR="00961AB6">
        <w:t xml:space="preserve"> </w:t>
      </w:r>
    </w:p>
    <w:p w14:paraId="693F8C5F" w14:textId="4CF3B68A" w:rsidR="00B62600" w:rsidRDefault="00961AB6" w:rsidP="00FF6982">
      <w:pPr>
        <w:pStyle w:val="Normal3"/>
      </w:pPr>
      <w:r>
        <w:t xml:space="preserve">NSD đến điểm dừng, mở ứng dụng </w:t>
      </w:r>
      <w:r>
        <w:rPr>
          <w:rFonts w:ascii="Wingdings" w:eastAsia="Wingdings" w:hAnsi="Wingdings" w:cs="Wingdings"/>
        </w:rPr>
        <w:t></w:t>
      </w:r>
      <w:r>
        <w:t xml:space="preserve"> hệ thống</w:t>
      </w:r>
      <w:r w:rsidR="00FF6982">
        <w:t xml:space="preserve"> tự động định vị để xác định vị trí hiện tại</w:t>
      </w:r>
      <w:r w:rsidR="00D13AAA">
        <w:t xml:space="preserve"> của NSD</w:t>
      </w:r>
      <w:r w:rsidR="00FF6982">
        <w:t xml:space="preserve"> </w:t>
      </w:r>
      <w:r w:rsidR="00FF6982">
        <w:rPr>
          <w:rFonts w:ascii="Wingdings" w:eastAsia="Wingdings" w:hAnsi="Wingdings" w:cs="Wingdings"/>
        </w:rPr>
        <w:t></w:t>
      </w:r>
      <w:r w:rsidR="00FF6982">
        <w:t xml:space="preserve"> chức năng Xung quanh (Dự báo giờ) hiển thị danh sách các </w:t>
      </w:r>
      <w:r w:rsidR="00DA526A">
        <w:t>tuyến đi qua từng trạm dừng</w:t>
      </w:r>
      <w:r w:rsidR="00FF6982">
        <w:t xml:space="preserve"> và thời gian dự kiến</w:t>
      </w:r>
      <w:r w:rsidR="000671C8">
        <w:t xml:space="preserve"> xe đến trạm dừng</w:t>
      </w:r>
      <w:r>
        <w:t xml:space="preserve"> </w:t>
      </w:r>
      <w:r>
        <w:rPr>
          <w:rFonts w:ascii="Wingdings" w:eastAsia="Wingdings" w:hAnsi="Wingdings" w:cs="Wingdings"/>
        </w:rPr>
        <w:t></w:t>
      </w:r>
      <w:r>
        <w:t xml:space="preserve"> NSD theo dõi thời gian đến điểm dừng của </w:t>
      </w:r>
      <w:r w:rsidR="00DA526A">
        <w:t>tuyến</w:t>
      </w:r>
      <w:r>
        <w:t xml:space="preserve"> xe cần đón.</w:t>
      </w:r>
    </w:p>
    <w:p w14:paraId="324BB8A8" w14:textId="0DB4D83D" w:rsidR="00FF6982" w:rsidRDefault="00FF6982" w:rsidP="00FF6982">
      <w:pPr>
        <w:pStyle w:val="Normal3"/>
      </w:pPr>
      <w:r>
        <w:lastRenderedPageBreak/>
        <w:t>Hoặc NSD có thể nhập điểm dừng cần đón trong trường hợp NSD không đứng tại vị trí này.</w:t>
      </w:r>
    </w:p>
    <w:p w14:paraId="7C38188C" w14:textId="376340D8" w:rsidR="0037683D" w:rsidRDefault="00F67D9D" w:rsidP="00B4179C">
      <w:pPr>
        <w:pStyle w:val="NoSpacing"/>
        <w:jc w:val="center"/>
      </w:pPr>
      <w:r>
        <w:rPr>
          <w:noProof/>
        </w:rPr>
        <w:drawing>
          <wp:inline distT="0" distB="0" distL="0" distR="0" wp14:anchorId="4EBD95C8" wp14:editId="1C348B5D">
            <wp:extent cx="3327316" cy="7418266"/>
            <wp:effectExtent l="19050" t="19050" r="26035" b="11430"/>
            <wp:docPr id="4" name="Picture 3" descr="C:\Users\HuynhTTM\Desktop\ScreenShot\screenshot-16016075533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rcRect t="656"/>
                    <a:stretch>
                      <a:fillRect/>
                    </a:stretch>
                  </pic:blipFill>
                  <pic:spPr>
                    <a:xfrm>
                      <a:off x="0" y="0"/>
                      <a:ext cx="3327316" cy="7418266"/>
                    </a:xfrm>
                    <a:prstGeom prst="rect">
                      <a:avLst/>
                    </a:prstGeom>
                    <a:ln>
                      <a:solidFill>
                        <a:schemeClr val="accent1"/>
                      </a:solidFill>
                    </a:ln>
                  </pic:spPr>
                </pic:pic>
              </a:graphicData>
            </a:graphic>
          </wp:inline>
        </w:drawing>
      </w:r>
    </w:p>
    <w:p w14:paraId="75BB748F" w14:textId="167000AF" w:rsidR="00F67D9D" w:rsidRDefault="00F67D9D" w:rsidP="00B4179C">
      <w:pPr>
        <w:pStyle w:val="NoSpacing"/>
        <w:jc w:val="center"/>
      </w:pPr>
      <w:r w:rsidRPr="004B3A5C">
        <w:rPr>
          <w:noProof/>
          <w:szCs w:val="28"/>
        </w:rPr>
        <w:lastRenderedPageBreak/>
        <w:drawing>
          <wp:inline distT="0" distB="0" distL="0" distR="0" wp14:anchorId="61D6EC00" wp14:editId="3DA94D6D">
            <wp:extent cx="5715000" cy="5386791"/>
            <wp:effectExtent l="0" t="0" r="0" b="4445"/>
            <wp:docPr id="516952202" name="Picture 51695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0" cy="5386791"/>
                    </a:xfrm>
                    <a:prstGeom prst="rect">
                      <a:avLst/>
                    </a:prstGeom>
                  </pic:spPr>
                </pic:pic>
              </a:graphicData>
            </a:graphic>
          </wp:inline>
        </w:drawing>
      </w:r>
    </w:p>
    <w:p w14:paraId="32A3052D" w14:textId="27032B1C" w:rsidR="002C3C32" w:rsidRDefault="002C3C32" w:rsidP="00B4179C">
      <w:pPr>
        <w:pStyle w:val="NoSpacing"/>
        <w:jc w:val="center"/>
      </w:pPr>
    </w:p>
    <w:p w14:paraId="2D9C6967" w14:textId="63FF65F3" w:rsidR="00C776FC" w:rsidRDefault="00C4449C" w:rsidP="00CB5D03">
      <w:pPr>
        <w:pStyle w:val="Heading2"/>
      </w:pPr>
      <w:bookmarkStart w:id="5" w:name="_Toc57646043"/>
      <w:r>
        <w:t>Tìm đường đa phương thức</w:t>
      </w:r>
      <w:bookmarkEnd w:id="5"/>
    </w:p>
    <w:p w14:paraId="2650EB53" w14:textId="59F58454" w:rsidR="00166D7D" w:rsidRDefault="00166D7D" w:rsidP="00920B89">
      <w:pPr>
        <w:pStyle w:val="Heading3"/>
        <w:numPr>
          <w:ilvl w:val="0"/>
          <w:numId w:val="13"/>
        </w:numPr>
      </w:pPr>
      <w:r>
        <w:t>Quy trình thực hiện</w:t>
      </w:r>
    </w:p>
    <w:p w14:paraId="11E91D50" w14:textId="25501343" w:rsidR="00166D7D" w:rsidRPr="00166D7D" w:rsidRDefault="00A262EF" w:rsidP="008E38A0">
      <w:pPr>
        <w:jc w:val="center"/>
      </w:pPr>
      <w:r>
        <w:rPr>
          <w:noProof/>
        </w:rPr>
        <w:object w:dxaOrig="6900" w:dyaOrig="9406" w14:anchorId="404E46A3">
          <v:shape id="_x0000_i1027" type="#_x0000_t75" alt="" style="width:341.2pt;height:468.95pt;mso-width-percent:0;mso-height-percent:0;mso-width-percent:0;mso-height-percent:0" o:ole="">
            <v:imagedata r:id="rId20" o:title=""/>
          </v:shape>
          <o:OLEObject Type="Embed" ProgID="Visio.Drawing.15" ShapeID="_x0000_i1027" DrawAspect="Content" ObjectID="_1719917340" r:id="rId21"/>
        </w:object>
      </w:r>
    </w:p>
    <w:p w14:paraId="600D02B1" w14:textId="47D85D4C" w:rsidR="00C4449C" w:rsidRDefault="00166D7D" w:rsidP="00886D98">
      <w:pPr>
        <w:pStyle w:val="Heading3"/>
      </w:pPr>
      <w:r>
        <w:t>Chi tiết thực hiện</w:t>
      </w:r>
    </w:p>
    <w:p w14:paraId="3D27DB57" w14:textId="53692891" w:rsidR="00A74440" w:rsidRDefault="004109AC" w:rsidP="0068108D">
      <w:pPr>
        <w:pStyle w:val="Normal1"/>
        <w:ind w:left="900"/>
      </w:pPr>
      <w:r>
        <w:t xml:space="preserve">Chức năng này cho phép NSD tìm </w:t>
      </w:r>
      <w:r w:rsidR="00C4449C" w:rsidRPr="00A9633A">
        <w:rPr>
          <w:b/>
        </w:rPr>
        <w:t>thông tin các trạm dừng</w:t>
      </w:r>
      <w:r w:rsidR="00C4449C">
        <w:t xml:space="preserve"> xung quanh vị trí được định vị của thiết bị hoặc tìm kiếm </w:t>
      </w:r>
      <w:r w:rsidR="00C4449C" w:rsidRPr="008C62DE">
        <w:rPr>
          <w:b/>
        </w:rPr>
        <w:t>thông tin lộ trình</w:t>
      </w:r>
      <w:r w:rsidR="00C4449C">
        <w:t xml:space="preserve"> theo đoạn đường mà NSD cần di chuyển</w:t>
      </w:r>
      <w:r w:rsidR="00A74440">
        <w:t>.</w:t>
      </w:r>
    </w:p>
    <w:p w14:paraId="04462DD4" w14:textId="3FB793C4" w:rsidR="00886D98" w:rsidRPr="00886D98" w:rsidRDefault="00886D98" w:rsidP="00886D98">
      <w:pPr>
        <w:pStyle w:val="Normal1"/>
        <w:ind w:left="900"/>
        <w:rPr>
          <w:b/>
          <w:color w:val="0D0D0D"/>
          <w:sz w:val="28"/>
          <w:szCs w:val="22"/>
        </w:rPr>
      </w:pPr>
      <w:r w:rsidRPr="008E38A0">
        <w:t>Tính</w:t>
      </w:r>
      <w:r>
        <w:rPr>
          <w:color w:val="0D0D0D"/>
        </w:rPr>
        <w:t xml:space="preserve"> năng tìm đường thông minh cho phép </w:t>
      </w:r>
      <w:r w:rsidR="00D85F77">
        <w:rPr>
          <w:color w:val="0D0D0D"/>
        </w:rPr>
        <w:t>NSD</w:t>
      </w:r>
      <w:r>
        <w:rPr>
          <w:color w:val="0D0D0D"/>
        </w:rPr>
        <w:t xml:space="preserve"> có thể tìm các tuyến xe buýt theo nhiều yếu tố: thời gian, giá vé, quãng đường di chuyển</w:t>
      </w:r>
    </w:p>
    <w:p w14:paraId="133125C6" w14:textId="279768D5" w:rsidR="00A358DC" w:rsidRDefault="00513D9B" w:rsidP="00A358DC">
      <w:pPr>
        <w:pStyle w:val="Normal3"/>
      </w:pPr>
      <w:r>
        <w:t>NSD mở ứng dụng “</w:t>
      </w:r>
      <w:r w:rsidR="00566FF0">
        <w:rPr>
          <w:b/>
        </w:rPr>
        <w:t>Go!Bus</w:t>
      </w:r>
      <w:r>
        <w:t xml:space="preserve">”, chọn chức năng </w:t>
      </w:r>
      <w:r w:rsidR="00274924">
        <w:t>Xung quanh</w:t>
      </w:r>
      <w:r>
        <w:t xml:space="preserve"> </w:t>
      </w:r>
      <w:r>
        <w:rPr>
          <w:rFonts w:ascii="Wingdings" w:eastAsia="Wingdings" w:hAnsi="Wingdings" w:cs="Wingdings"/>
        </w:rPr>
        <w:t></w:t>
      </w:r>
      <w:r>
        <w:t xml:space="preserve"> </w:t>
      </w:r>
      <w:r w:rsidR="00D13AAA">
        <w:t>hệ thống tự động định vị để xác định vị trí hiện tại củ</w:t>
      </w:r>
      <w:r w:rsidR="00A358DC">
        <w:t>a NSD.</w:t>
      </w:r>
    </w:p>
    <w:p w14:paraId="6601D66A" w14:textId="7FB47702" w:rsidR="00A63AA3" w:rsidRDefault="00A63AA3" w:rsidP="00A358DC">
      <w:pPr>
        <w:pStyle w:val="Normal3"/>
      </w:pPr>
      <w:r>
        <w:t xml:space="preserve">NSD có thể thay đổi vị trí định vị trên bản đồ bằng cách </w:t>
      </w:r>
      <w:r w:rsidR="000F424B">
        <w:t>chọn</w:t>
      </w:r>
      <w:r>
        <w:t xml:space="preserve"> vào ô </w:t>
      </w:r>
      <w:r w:rsidR="00212225">
        <w:rPr>
          <w:b/>
          <w:i/>
        </w:rPr>
        <w:t>Tìm kiếm</w:t>
      </w:r>
      <w:r>
        <w:t xml:space="preserve"> trên màn hình</w:t>
      </w:r>
      <w:r w:rsidR="00C94A4F">
        <w:t>.</w:t>
      </w:r>
    </w:p>
    <w:p w14:paraId="5CA89206" w14:textId="080B6419" w:rsidR="00212225" w:rsidRDefault="00C94A4F" w:rsidP="00C94A4F">
      <w:pPr>
        <w:pStyle w:val="Normal3"/>
        <w:numPr>
          <w:ilvl w:val="0"/>
          <w:numId w:val="0"/>
        </w:numPr>
        <w:ind w:left="1080"/>
        <w:jc w:val="center"/>
      </w:pPr>
      <w:r w:rsidRPr="00C94A4F">
        <w:rPr>
          <w:noProof/>
        </w:rPr>
        <w:lastRenderedPageBreak/>
        <w:drawing>
          <wp:inline distT="0" distB="0" distL="0" distR="0" wp14:anchorId="380BC9EE" wp14:editId="374E87CD">
            <wp:extent cx="3261643" cy="518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61643" cy="518205"/>
                    </a:xfrm>
                    <a:prstGeom prst="rect">
                      <a:avLst/>
                    </a:prstGeom>
                  </pic:spPr>
                </pic:pic>
              </a:graphicData>
            </a:graphic>
          </wp:inline>
        </w:drawing>
      </w:r>
    </w:p>
    <w:p w14:paraId="2402151A" w14:textId="4CBA0C04" w:rsidR="006045A9" w:rsidRDefault="006045A9" w:rsidP="00A358DC">
      <w:pPr>
        <w:pStyle w:val="Normal3"/>
      </w:pPr>
      <w:r>
        <w:t>Nhập địa điểm cần đến, hoặc di chuyển trên bản đồ để chọn địa điểm cần đến.</w:t>
      </w:r>
    </w:p>
    <w:p w14:paraId="186BDE5B" w14:textId="43EC3D1B" w:rsidR="006045A9" w:rsidRDefault="00EE1247" w:rsidP="00EE1247">
      <w:pPr>
        <w:pStyle w:val="Normal3"/>
        <w:numPr>
          <w:ilvl w:val="0"/>
          <w:numId w:val="0"/>
        </w:numPr>
        <w:ind w:left="1440" w:hanging="360"/>
        <w:jc w:val="center"/>
      </w:pPr>
      <w:r w:rsidRPr="00EE1247">
        <w:rPr>
          <w:noProof/>
        </w:rPr>
        <w:drawing>
          <wp:inline distT="0" distB="0" distL="0" distR="0" wp14:anchorId="58F115D7" wp14:editId="33DFBB90">
            <wp:extent cx="3049232" cy="362096"/>
            <wp:effectExtent l="0" t="0" r="0" b="0"/>
            <wp:docPr id="516952206" name="Picture 51695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9232" cy="362096"/>
                    </a:xfrm>
                    <a:prstGeom prst="rect">
                      <a:avLst/>
                    </a:prstGeom>
                  </pic:spPr>
                </pic:pic>
              </a:graphicData>
            </a:graphic>
          </wp:inline>
        </w:drawing>
      </w:r>
    </w:p>
    <w:p w14:paraId="22554096" w14:textId="4265E1B4" w:rsidR="002836EF" w:rsidRDefault="002836EF" w:rsidP="00A358DC">
      <w:pPr>
        <w:pStyle w:val="Normal3"/>
      </w:pPr>
      <w:r>
        <w:t xml:space="preserve">Chọn biểu tượng </w:t>
      </w:r>
      <w:r w:rsidRPr="002836EF">
        <w:rPr>
          <w:noProof/>
        </w:rPr>
        <w:drawing>
          <wp:inline distT="0" distB="0" distL="0" distR="0" wp14:anchorId="1E95E6DC" wp14:editId="77C63B6B">
            <wp:extent cx="297206" cy="297206"/>
            <wp:effectExtent l="0" t="0" r="762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206" cy="297206"/>
                    </a:xfrm>
                    <a:prstGeom prst="rect">
                      <a:avLst/>
                    </a:prstGeom>
                  </pic:spPr>
                </pic:pic>
              </a:graphicData>
            </a:graphic>
          </wp:inline>
        </w:drawing>
      </w:r>
      <w:r>
        <w:t xml:space="preserve"> để quay lại vị trí hiện tại của NSD</w:t>
      </w:r>
    </w:p>
    <w:p w14:paraId="27BE751D" w14:textId="4511B63C" w:rsidR="006D0710" w:rsidRDefault="006D0710" w:rsidP="00A358DC">
      <w:pPr>
        <w:pStyle w:val="Normal3"/>
      </w:pPr>
      <w:r>
        <w:t xml:space="preserve">Chọn biểu tượng </w:t>
      </w:r>
      <w:r w:rsidRPr="006D0710">
        <w:rPr>
          <w:noProof/>
        </w:rPr>
        <w:drawing>
          <wp:inline distT="0" distB="0" distL="0" distR="0" wp14:anchorId="17A6EF4A" wp14:editId="7A36AF57">
            <wp:extent cx="266723" cy="411516"/>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6723" cy="411516"/>
                    </a:xfrm>
                    <a:prstGeom prst="rect">
                      <a:avLst/>
                    </a:prstGeom>
                  </pic:spPr>
                </pic:pic>
              </a:graphicData>
            </a:graphic>
          </wp:inline>
        </w:drawing>
      </w:r>
      <w:r>
        <w:t xml:space="preserve"> để di chuyển đến màn hình tìm kiếm. Ứng dụng hiển thị màn hình tìm kiếm với </w:t>
      </w:r>
      <w:r w:rsidR="00C115F5" w:rsidRPr="00C115F5">
        <w:rPr>
          <w:b/>
          <w:bCs/>
        </w:rPr>
        <w:t>Điểm đi</w:t>
      </w:r>
      <w:r w:rsidR="00C115F5">
        <w:t xml:space="preserve"> là </w:t>
      </w:r>
      <w:r w:rsidR="00C115F5" w:rsidRPr="00C115F5">
        <w:rPr>
          <w:b/>
          <w:bCs/>
          <w:i/>
          <w:iCs/>
        </w:rPr>
        <w:t>Vị trí hiện tại</w:t>
      </w:r>
      <w:r w:rsidR="00C115F5">
        <w:t xml:space="preserve"> của NSD, </w:t>
      </w:r>
      <w:r w:rsidR="00C115F5" w:rsidRPr="00C115F5">
        <w:rPr>
          <w:b/>
          <w:bCs/>
        </w:rPr>
        <w:t>Điểm đến</w:t>
      </w:r>
      <w:r w:rsidR="00C115F5">
        <w:t xml:space="preserve"> là </w:t>
      </w:r>
      <w:r w:rsidR="00C115F5" w:rsidRPr="00C115F5">
        <w:rPr>
          <w:b/>
          <w:bCs/>
          <w:i/>
          <w:iCs/>
        </w:rPr>
        <w:t>địa điểm được NSD nhập vào</w:t>
      </w:r>
      <w:r w:rsidR="00C115F5">
        <w:t>.</w:t>
      </w:r>
    </w:p>
    <w:p w14:paraId="5DF7D804" w14:textId="53AD93FB" w:rsidR="00EE1247" w:rsidRDefault="00EE1247" w:rsidP="00783A1F">
      <w:pPr>
        <w:pStyle w:val="Normal3"/>
        <w:numPr>
          <w:ilvl w:val="0"/>
          <w:numId w:val="0"/>
        </w:numPr>
        <w:ind w:left="1080"/>
        <w:jc w:val="center"/>
      </w:pPr>
      <w:r w:rsidRPr="004B3A5C">
        <w:rPr>
          <w:b/>
          <w:i/>
          <w:noProof/>
        </w:rPr>
        <w:drawing>
          <wp:inline distT="0" distB="0" distL="0" distR="0" wp14:anchorId="4512F94C" wp14:editId="5D24949A">
            <wp:extent cx="2714031" cy="5604625"/>
            <wp:effectExtent l="19050" t="19050" r="10160" b="15240"/>
            <wp:docPr id="516952207" name="Picture 516952207" descr="C:\Users\HuynhTTM\Desktop\ScreenShot\screenshot-160161284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ynhTTM\Desktop\ScreenShot\screenshot-16016128424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6845" cy="5610435"/>
                    </a:xfrm>
                    <a:prstGeom prst="rect">
                      <a:avLst/>
                    </a:prstGeom>
                    <a:noFill/>
                    <a:ln>
                      <a:solidFill>
                        <a:schemeClr val="accent1"/>
                      </a:solidFill>
                    </a:ln>
                  </pic:spPr>
                </pic:pic>
              </a:graphicData>
            </a:graphic>
          </wp:inline>
        </w:drawing>
      </w:r>
    </w:p>
    <w:p w14:paraId="1EAA850D" w14:textId="0EC83DF9" w:rsidR="00EC4499" w:rsidRDefault="00171A05" w:rsidP="00A358DC">
      <w:pPr>
        <w:pStyle w:val="Normal3"/>
      </w:pPr>
      <w:r>
        <w:lastRenderedPageBreak/>
        <w:t xml:space="preserve">Nhấn nút </w:t>
      </w:r>
      <w:r w:rsidR="006C647A" w:rsidRPr="006C647A">
        <w:rPr>
          <w:noProof/>
        </w:rPr>
        <w:drawing>
          <wp:inline distT="0" distB="0" distL="0" distR="0" wp14:anchorId="1DC8FBA6" wp14:editId="426ADF8E">
            <wp:extent cx="830652" cy="23624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30652" cy="236240"/>
                    </a:xfrm>
                    <a:prstGeom prst="rect">
                      <a:avLst/>
                    </a:prstGeom>
                  </pic:spPr>
                </pic:pic>
              </a:graphicData>
            </a:graphic>
          </wp:inline>
        </w:drawing>
      </w:r>
      <w:r w:rsidR="006C647A">
        <w:t xml:space="preserve"> để thực hiện tìm </w:t>
      </w:r>
      <w:r w:rsidR="00390DF9">
        <w:t>lộ trình</w:t>
      </w:r>
      <w:r w:rsidR="006C647A">
        <w:t xml:space="preserve"> đi theo yêu cầu NSD.</w:t>
      </w:r>
    </w:p>
    <w:p w14:paraId="14F7E9CA" w14:textId="29A2A8A7" w:rsidR="00783A1F" w:rsidRDefault="001977FA" w:rsidP="000B4008">
      <w:pPr>
        <w:pStyle w:val="Normal3"/>
      </w:pPr>
      <w:r>
        <w:t xml:space="preserve">Kết quả hiển thị </w:t>
      </w:r>
      <w:r w:rsidR="00E738B3">
        <w:t xml:space="preserve">và đề xuất </w:t>
      </w:r>
      <w:r w:rsidR="004B6563">
        <w:t xml:space="preserve">các </w:t>
      </w:r>
      <w:r w:rsidR="00E93B69">
        <w:t>tuyến xe thuộc lộ trình</w:t>
      </w:r>
      <w:r>
        <w:t xml:space="preserve"> do NSD </w:t>
      </w:r>
      <w:r w:rsidR="00E93B69">
        <w:t>yêu cầu</w:t>
      </w:r>
      <w:r>
        <w:t xml:space="preserve"> như sau:</w:t>
      </w:r>
    </w:p>
    <w:p w14:paraId="400B74CA" w14:textId="28C532AA" w:rsidR="001977FA" w:rsidRDefault="000B4008" w:rsidP="001977FA">
      <w:pPr>
        <w:pStyle w:val="NoSpacing"/>
        <w:jc w:val="center"/>
      </w:pPr>
      <w:r w:rsidRPr="004B3A5C">
        <w:rPr>
          <w:b/>
          <w:i/>
          <w:noProof/>
        </w:rPr>
        <w:drawing>
          <wp:inline distT="0" distB="0" distL="0" distR="0" wp14:anchorId="3035785A" wp14:editId="32254C33">
            <wp:extent cx="5715000" cy="5350253"/>
            <wp:effectExtent l="0" t="0" r="0" b="3175"/>
            <wp:docPr id="516952208" name="Picture 51695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5000" cy="5350253"/>
                    </a:xfrm>
                    <a:prstGeom prst="rect">
                      <a:avLst/>
                    </a:prstGeom>
                  </pic:spPr>
                </pic:pic>
              </a:graphicData>
            </a:graphic>
          </wp:inline>
        </w:drawing>
      </w:r>
    </w:p>
    <w:p w14:paraId="6C0A59C5" w14:textId="76DE8B61" w:rsidR="00226EDC" w:rsidRDefault="00226EDC" w:rsidP="00226EDC">
      <w:pPr>
        <w:pStyle w:val="Normal3"/>
      </w:pPr>
      <w:r>
        <w:t>Hệ thống hi</w:t>
      </w:r>
      <w:r w:rsidR="001B20E7">
        <w:t>ể</w:t>
      </w:r>
      <w:r>
        <w:t xml:space="preserve">n thị danh sách </w:t>
      </w:r>
      <w:r w:rsidR="000A1404">
        <w:t xml:space="preserve">tổng quan </w:t>
      </w:r>
      <w:r>
        <w:t xml:space="preserve">các lộ trình mà NSD có thể chọn để di chuyển từ điểm bắt đầu đến điểm kết thúc. Trong đó, hệ thống </w:t>
      </w:r>
      <w:r w:rsidR="000A1404">
        <w:t xml:space="preserve">phân biệt ra 2 lộ trình có </w:t>
      </w:r>
      <w:r w:rsidR="00D03741">
        <w:rPr>
          <w:b/>
          <w:i/>
        </w:rPr>
        <w:t>quãng đường</w:t>
      </w:r>
      <w:r w:rsidR="000A1404" w:rsidRPr="000A1404">
        <w:rPr>
          <w:b/>
          <w:i/>
        </w:rPr>
        <w:t xml:space="preserve"> đi bộ ít nhất</w:t>
      </w:r>
      <w:r w:rsidR="000A1404">
        <w:t xml:space="preserve"> và lộ trình có </w:t>
      </w:r>
      <w:r w:rsidR="000A1404" w:rsidRPr="000A1404">
        <w:rPr>
          <w:b/>
          <w:i/>
        </w:rPr>
        <w:t>tổng thời gian di chuyển ít nhất</w:t>
      </w:r>
      <w:r w:rsidR="000A1404">
        <w:t>, giúp cho NSD dễ dàng lựa chọn lộ trình phù hợp với nhu cầu.</w:t>
      </w:r>
    </w:p>
    <w:p w14:paraId="34BF56AF" w14:textId="5D23020D" w:rsidR="000A1404" w:rsidRDefault="000A1404" w:rsidP="00226EDC">
      <w:pPr>
        <w:pStyle w:val="Normal3"/>
      </w:pPr>
      <w:r>
        <w:t>Thông tin tổng quan của lộ trình bao gồm:</w:t>
      </w:r>
    </w:p>
    <w:p w14:paraId="18C33EC3" w14:textId="42A98CDA" w:rsidR="00833E1E" w:rsidRDefault="0005142D" w:rsidP="0005142D">
      <w:pPr>
        <w:pStyle w:val="Normal31"/>
      </w:pPr>
      <w:r w:rsidRPr="0005142D">
        <w:rPr>
          <w:noProof/>
        </w:rPr>
        <w:drawing>
          <wp:inline distT="0" distB="0" distL="0" distR="0" wp14:anchorId="7D8D6FCB" wp14:editId="3606AE77">
            <wp:extent cx="876654" cy="438327"/>
            <wp:effectExtent l="0" t="0" r="0" b="0"/>
            <wp:docPr id="516952209" name="Picture 51695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6654" cy="438327"/>
                    </a:xfrm>
                    <a:prstGeom prst="rect">
                      <a:avLst/>
                    </a:prstGeom>
                  </pic:spPr>
                </pic:pic>
              </a:graphicData>
            </a:graphic>
          </wp:inline>
        </w:drawing>
      </w:r>
      <w:r w:rsidR="00833E1E">
        <w:t>: Các tuyến xe mà NSD bắt buộc phải đón khi chọn lộ trình này.</w:t>
      </w:r>
    </w:p>
    <w:p w14:paraId="68BE0718" w14:textId="0D7EA54A" w:rsidR="000A1404" w:rsidRDefault="0005142D" w:rsidP="0005142D">
      <w:pPr>
        <w:pStyle w:val="Normal31"/>
      </w:pPr>
      <w:r w:rsidRPr="0005142D">
        <w:rPr>
          <w:noProof/>
        </w:rPr>
        <w:drawing>
          <wp:inline distT="0" distB="0" distL="0" distR="0" wp14:anchorId="4E97B1FE" wp14:editId="2C943A43">
            <wp:extent cx="1048174" cy="257279"/>
            <wp:effectExtent l="0" t="0" r="0" b="9525"/>
            <wp:docPr id="516952210" name="Picture 51695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48174" cy="257279"/>
                    </a:xfrm>
                    <a:prstGeom prst="rect">
                      <a:avLst/>
                    </a:prstGeom>
                  </pic:spPr>
                </pic:pic>
              </a:graphicData>
            </a:graphic>
          </wp:inline>
        </w:drawing>
      </w:r>
      <w:r w:rsidR="00833E1E">
        <w:t xml:space="preserve">: </w:t>
      </w:r>
      <w:r w:rsidR="000A1404">
        <w:t>Tổng thời gian đi bộ mà NSD sẽ phải đi</w:t>
      </w:r>
      <w:r w:rsidR="00833E1E">
        <w:t xml:space="preserve">: thời gian di chuyển từ vị trí điểm bắt đầu đến trạm dừng đầu tiên (nếu có), thời gian </w:t>
      </w:r>
      <w:r w:rsidR="00833E1E">
        <w:lastRenderedPageBreak/>
        <w:t>di chuyển giữa các trạm dừng, thời gian di chuyển từ trạm cuối cùng đến điểm kết thúc (nếu có), …</w:t>
      </w:r>
    </w:p>
    <w:p w14:paraId="65AF7FB5" w14:textId="64C41CEA" w:rsidR="00833E1E" w:rsidRDefault="006F3569" w:rsidP="000A1404">
      <w:pPr>
        <w:pStyle w:val="Normal31"/>
      </w:pPr>
      <w:r>
        <w:rPr>
          <w:noProof/>
        </w:rPr>
        <w:drawing>
          <wp:inline distT="0" distB="0" distL="0" distR="0" wp14:anchorId="52963AE3" wp14:editId="685DF64C">
            <wp:extent cx="657143" cy="3333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143" cy="333333"/>
                    </a:xfrm>
                    <a:prstGeom prst="rect">
                      <a:avLst/>
                    </a:prstGeom>
                  </pic:spPr>
                </pic:pic>
              </a:graphicData>
            </a:graphic>
          </wp:inline>
        </w:drawing>
      </w:r>
      <w:r w:rsidR="00EE45EC">
        <w:t>: Tổng số tiền vé mà NSD sẽ trả.</w:t>
      </w:r>
    </w:p>
    <w:p w14:paraId="02436227" w14:textId="72098DDA" w:rsidR="00EE45EC" w:rsidRDefault="004E2F6B" w:rsidP="004E2F6B">
      <w:pPr>
        <w:pStyle w:val="Normal31"/>
      </w:pPr>
      <w:r w:rsidRPr="004E2F6B">
        <w:rPr>
          <w:noProof/>
        </w:rPr>
        <w:drawing>
          <wp:inline distT="0" distB="0" distL="0" distR="0" wp14:anchorId="069D349E" wp14:editId="57F83583">
            <wp:extent cx="1229222" cy="228692"/>
            <wp:effectExtent l="0" t="0" r="9525" b="0"/>
            <wp:docPr id="516952211" name="Picture 51695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29222" cy="228692"/>
                    </a:xfrm>
                    <a:prstGeom prst="rect">
                      <a:avLst/>
                    </a:prstGeom>
                  </pic:spPr>
                </pic:pic>
              </a:graphicData>
            </a:graphic>
          </wp:inline>
        </w:drawing>
      </w:r>
      <w:r w:rsidR="00EE45EC">
        <w:t>: Tổng quãng đường mà NSD sẽ di chuyể</w:t>
      </w:r>
      <w:r w:rsidR="00EA35AF">
        <w:t>n</w:t>
      </w:r>
      <w:r w:rsidR="0053250A">
        <w:t xml:space="preserve"> bằng xe buýt</w:t>
      </w:r>
      <w:r w:rsidR="00EA35AF">
        <w:t>.</w:t>
      </w:r>
    </w:p>
    <w:p w14:paraId="2515CC8E" w14:textId="19BB8841" w:rsidR="00630A66" w:rsidRDefault="006F3569" w:rsidP="000A1404">
      <w:pPr>
        <w:pStyle w:val="Normal31"/>
      </w:pPr>
      <w:r>
        <w:rPr>
          <w:noProof/>
        </w:rPr>
        <w:drawing>
          <wp:inline distT="0" distB="0" distL="0" distR="0" wp14:anchorId="4A66E71A" wp14:editId="68BCA0D7">
            <wp:extent cx="400000" cy="390476"/>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0000" cy="390476"/>
                    </a:xfrm>
                    <a:prstGeom prst="rect">
                      <a:avLst/>
                    </a:prstGeom>
                  </pic:spPr>
                </pic:pic>
              </a:graphicData>
            </a:graphic>
          </wp:inline>
        </w:drawing>
      </w:r>
      <w:r w:rsidR="00630A66">
        <w:t>: Tổng thời gian mà NSD sẽ di chuyển.</w:t>
      </w:r>
    </w:p>
    <w:p w14:paraId="348920D3" w14:textId="25CF36AC" w:rsidR="006A3AC1" w:rsidRDefault="006A3AC1" w:rsidP="006A3AC1">
      <w:pPr>
        <w:pStyle w:val="Normal3"/>
      </w:pPr>
      <w:r>
        <w:t xml:space="preserve">NSD nhấn chọn vào lộ trình bất kỳ để xem </w:t>
      </w:r>
      <w:r w:rsidR="0026311A">
        <w:t xml:space="preserve">nhiều </w:t>
      </w:r>
      <w:r>
        <w:t xml:space="preserve">thông tin </w:t>
      </w:r>
      <w:r w:rsidR="0026311A">
        <w:t>hơn</w:t>
      </w:r>
      <w:r>
        <w:t xml:space="preserve"> của lộ trình:</w:t>
      </w:r>
    </w:p>
    <w:p w14:paraId="14549312" w14:textId="43B3E1B0" w:rsidR="0026311A" w:rsidRPr="006438B5" w:rsidRDefault="0026311A" w:rsidP="0026311A">
      <w:pPr>
        <w:pStyle w:val="Normal31"/>
      </w:pPr>
      <w:r w:rsidRPr="006438B5">
        <w:t>Xem thông tin tổng quát gồm bản đồ và diễn giải lộ trình</w:t>
      </w:r>
      <w:r w:rsidR="00882BA3" w:rsidRPr="006438B5">
        <w:t xml:space="preserve">: </w:t>
      </w:r>
      <w:r w:rsidR="00F57F2F" w:rsidRPr="006438B5">
        <w:t xml:space="preserve">khoảng cách và thời gian di chuyển từ điểm bắt đầu đến trạm đầu tiên (nếu có) – từ trạm cuối cùng đến điểm kết thúc (nếu có),  </w:t>
      </w:r>
      <w:r w:rsidR="00882BA3" w:rsidRPr="006438B5">
        <w:t>khoảng cách và thời gian di chuyển giữa các tuyến, thông tin các trạm dừng.</w:t>
      </w:r>
    </w:p>
    <w:p w14:paraId="1014BD74" w14:textId="25FC74B7" w:rsidR="00D03741" w:rsidRDefault="00D03741" w:rsidP="0026311A">
      <w:pPr>
        <w:pStyle w:val="Normal31"/>
      </w:pPr>
      <w:r w:rsidRPr="006438B5">
        <w:t>Nhấn vào từng trạm trên lộ trình, bản đồ hiển thị trạm dừng tương ứng và ngược lại</w:t>
      </w:r>
      <w:r>
        <w:t>.</w:t>
      </w:r>
    </w:p>
    <w:tbl>
      <w:tblPr>
        <w:tblStyle w:val="TableGrid"/>
        <w:tblW w:w="4994" w:type="pct"/>
        <w:tblInd w:w="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495"/>
      </w:tblGrid>
      <w:tr w:rsidR="0026311A" w14:paraId="35CE3BED" w14:textId="77777777" w:rsidTr="00225D4C">
        <w:tc>
          <w:tcPr>
            <w:tcW w:w="2500" w:type="pct"/>
          </w:tcPr>
          <w:p w14:paraId="52D2BB64" w14:textId="409578AB" w:rsidR="0026311A" w:rsidRDefault="002D50BB" w:rsidP="002D50BB">
            <w:pPr>
              <w:pStyle w:val="Normal31"/>
              <w:ind w:left="0"/>
            </w:pPr>
            <w:r w:rsidRPr="00A42147">
              <w:rPr>
                <w:noProof/>
              </w:rPr>
              <w:lastRenderedPageBreak/>
              <w:drawing>
                <wp:inline distT="0" distB="0" distL="0" distR="0" wp14:anchorId="4143085F" wp14:editId="5C66A9B3">
                  <wp:extent cx="2376696" cy="4930445"/>
                  <wp:effectExtent l="19050" t="19050" r="24130" b="22860"/>
                  <wp:docPr id="516952212" name="Picture 516952212" descr="C:\Users\HuynhTTM\Desktop\ScreenShot\screenshot-1601610054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uynhTTM\Desktop\ScreenShot\screenshot-16016100547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488" cy="4950759"/>
                          </a:xfrm>
                          <a:prstGeom prst="rect">
                            <a:avLst/>
                          </a:prstGeom>
                          <a:ln w="19050">
                            <a:solidFill>
                              <a:schemeClr val="tx2">
                                <a:lumMod val="60000"/>
                                <a:lumOff val="40000"/>
                              </a:schemeClr>
                            </a:solidFill>
                          </a:ln>
                        </pic:spPr>
                      </pic:pic>
                    </a:graphicData>
                  </a:graphic>
                </wp:inline>
              </w:drawing>
            </w:r>
          </w:p>
        </w:tc>
        <w:tc>
          <w:tcPr>
            <w:tcW w:w="2500" w:type="pct"/>
          </w:tcPr>
          <w:p w14:paraId="796BC0BE" w14:textId="559BE762" w:rsidR="0026311A" w:rsidRDefault="002D50BB" w:rsidP="002D50BB">
            <w:pPr>
              <w:pStyle w:val="Normal31"/>
              <w:numPr>
                <w:ilvl w:val="0"/>
                <w:numId w:val="0"/>
              </w:numPr>
              <w:ind w:left="3"/>
            </w:pPr>
            <w:r w:rsidRPr="00A42147">
              <w:rPr>
                <w:noProof/>
              </w:rPr>
              <w:drawing>
                <wp:inline distT="0" distB="0" distL="0" distR="0" wp14:anchorId="5908726B" wp14:editId="1E48A111">
                  <wp:extent cx="2438148" cy="4954138"/>
                  <wp:effectExtent l="19050" t="19050" r="19685" b="18415"/>
                  <wp:docPr id="516952213" name="Picture 516952213" descr="C:\Users\HuynhTTM\Desktop\ScreenShot\screenshot-160161011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uynhTTM\Desktop\ScreenShot\screenshot-16016101169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2965" cy="4963925"/>
                          </a:xfrm>
                          <a:prstGeom prst="rect">
                            <a:avLst/>
                          </a:prstGeom>
                          <a:ln w="19050">
                            <a:solidFill>
                              <a:schemeClr val="tx2">
                                <a:lumMod val="60000"/>
                                <a:lumOff val="40000"/>
                              </a:schemeClr>
                            </a:solidFill>
                          </a:ln>
                        </pic:spPr>
                      </pic:pic>
                    </a:graphicData>
                  </a:graphic>
                </wp:inline>
              </w:drawing>
            </w:r>
          </w:p>
        </w:tc>
      </w:tr>
    </w:tbl>
    <w:p w14:paraId="5AD73CF4" w14:textId="77777777" w:rsidR="0026311A" w:rsidRDefault="0026311A" w:rsidP="0026311A">
      <w:pPr>
        <w:pStyle w:val="NoSpacing"/>
      </w:pPr>
    </w:p>
    <w:p w14:paraId="0BBD17AC" w14:textId="7EAC7A14" w:rsidR="006A3AC1" w:rsidRDefault="0026311A" w:rsidP="0026311A">
      <w:pPr>
        <w:pStyle w:val="Normal31"/>
        <w:rPr>
          <w:i/>
        </w:rPr>
      </w:pPr>
      <w:r w:rsidRPr="006438B5">
        <w:t>Xem thông tin</w:t>
      </w:r>
      <w:r w:rsidR="00676D4F" w:rsidRPr="006438B5">
        <w:t xml:space="preserve"> mô tả</w:t>
      </w:r>
      <w:r w:rsidRPr="006438B5">
        <w:t xml:space="preserve"> chi tiết của lộ trình</w:t>
      </w:r>
      <w:r w:rsidR="007F6DA7" w:rsidRPr="006438B5">
        <w:t>:</w:t>
      </w:r>
      <w:r w:rsidR="00322489">
        <w:t xml:space="preserve"> </w:t>
      </w:r>
      <w:r w:rsidR="0053250A">
        <w:t xml:space="preserve">Nhấn vào </w:t>
      </w:r>
      <w:r w:rsidR="0053250A" w:rsidRPr="00A42147">
        <w:rPr>
          <w:b/>
        </w:rPr>
        <w:t>Chi tiết</w:t>
      </w:r>
      <w:r w:rsidR="0053250A">
        <w:t xml:space="preserve"> để x</w:t>
      </w:r>
      <w:r w:rsidR="0053250A" w:rsidRPr="006438B5">
        <w:t>em thông tin mô tả chi tiết của lộ trình</w:t>
      </w:r>
      <w:r w:rsidR="00322489">
        <w:t xml:space="preserve"> và </w:t>
      </w:r>
      <w:r w:rsidR="00322489" w:rsidRPr="006438B5">
        <w:t>giá vé của từng tuyến của lộ trình</w:t>
      </w:r>
      <w:r w:rsidR="0053250A">
        <w:t xml:space="preserve">, </w:t>
      </w:r>
      <w:r w:rsidR="00322489">
        <w:t xml:space="preserve">đây </w:t>
      </w:r>
      <w:r w:rsidR="0053250A">
        <w:t>là hình thức diễn giải bằng chữ cho lộ trình đang hiển thị trên bản đồ</w:t>
      </w:r>
      <w:r w:rsidR="00322489">
        <w:t xml:space="preserve">. </w:t>
      </w:r>
    </w:p>
    <w:p w14:paraId="54C42101" w14:textId="076254B9" w:rsidR="00676D4F" w:rsidRDefault="00676D4F" w:rsidP="00225D4C">
      <w:pPr>
        <w:pStyle w:val="Normal31"/>
        <w:numPr>
          <w:ilvl w:val="0"/>
          <w:numId w:val="0"/>
        </w:numPr>
        <w:jc w:val="center"/>
      </w:pPr>
    </w:p>
    <w:p w14:paraId="528274DF" w14:textId="2158491F" w:rsidR="00DC4071" w:rsidRPr="0026311A" w:rsidRDefault="00DC4071" w:rsidP="00225D4C">
      <w:pPr>
        <w:pStyle w:val="Normal31"/>
        <w:numPr>
          <w:ilvl w:val="0"/>
          <w:numId w:val="0"/>
        </w:numPr>
        <w:jc w:val="center"/>
      </w:pPr>
      <w:r w:rsidRPr="00A42147">
        <w:rPr>
          <w:noProof/>
        </w:rPr>
        <w:lastRenderedPageBreak/>
        <w:drawing>
          <wp:inline distT="0" distB="0" distL="0" distR="0" wp14:anchorId="52F9EB86" wp14:editId="37936E77">
            <wp:extent cx="3151375" cy="6496050"/>
            <wp:effectExtent l="19050" t="19050" r="11430" b="19050"/>
            <wp:docPr id="38" name="Picture 38" descr="C:\Users\HuynhTTM\Desktop\ScreenShot\screenshot-160161023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uynhTTM\Desktop\ScreenShot\screenshot-16016102338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54878" cy="6503270"/>
                    </a:xfrm>
                    <a:prstGeom prst="rect">
                      <a:avLst/>
                    </a:prstGeom>
                    <a:ln w="19050">
                      <a:solidFill>
                        <a:schemeClr val="tx2">
                          <a:lumMod val="60000"/>
                          <a:lumOff val="40000"/>
                        </a:schemeClr>
                      </a:solidFill>
                    </a:ln>
                  </pic:spPr>
                </pic:pic>
              </a:graphicData>
            </a:graphic>
          </wp:inline>
        </w:drawing>
      </w:r>
    </w:p>
    <w:p w14:paraId="2AB65E4F" w14:textId="77777777" w:rsidR="00B109F8" w:rsidRDefault="00B109F8" w:rsidP="00B109F8">
      <w:pPr>
        <w:pStyle w:val="NoSpacing"/>
      </w:pPr>
    </w:p>
    <w:p w14:paraId="3EF42FA2" w14:textId="77777777" w:rsidR="0004305C" w:rsidRDefault="0004305C">
      <w:pPr>
        <w:spacing w:after="200" w:line="276" w:lineRule="auto"/>
        <w:rPr>
          <w:rFonts w:eastAsiaTheme="majorEastAsia" w:cstheme="majorBidi"/>
          <w:b/>
          <w:color w:val="215868" w:themeColor="accent5" w:themeShade="80"/>
          <w:sz w:val="40"/>
          <w:szCs w:val="40"/>
        </w:rPr>
      </w:pPr>
      <w:r>
        <w:br w:type="page"/>
      </w:r>
    </w:p>
    <w:p w14:paraId="6145FC4A" w14:textId="77777777" w:rsidR="007E460C" w:rsidRDefault="007E460C" w:rsidP="007E460C">
      <w:pPr>
        <w:pStyle w:val="Heading2"/>
      </w:pPr>
      <w:bookmarkStart w:id="6" w:name="_Toc57646044"/>
      <w:r>
        <w:lastRenderedPageBreak/>
        <w:t>Thiết lập Địa điểm quan tâm</w:t>
      </w:r>
      <w:bookmarkEnd w:id="6"/>
    </w:p>
    <w:p w14:paraId="5B67C44D" w14:textId="77777777" w:rsidR="007E460C" w:rsidRDefault="007E460C" w:rsidP="007E460C">
      <w:pPr>
        <w:pStyle w:val="Normal1"/>
        <w:ind w:left="810"/>
      </w:pPr>
      <w:r>
        <w:t>Chức năng này cho phép NSD thiết lập các địa điểm thường xuyên di chuyển đến như Nhà, Công ty, Trường học, …</w:t>
      </w:r>
    </w:p>
    <w:p w14:paraId="36E29E2E" w14:textId="2A3EB237" w:rsidR="007E460C" w:rsidRPr="008C4CA6" w:rsidRDefault="007E460C" w:rsidP="007E460C">
      <w:pPr>
        <w:pStyle w:val="Normal1"/>
        <w:ind w:left="810"/>
      </w:pPr>
      <w:r>
        <w:t>NSD mở ứng dụng “</w:t>
      </w:r>
      <w:r w:rsidR="00566FF0">
        <w:rPr>
          <w:b/>
        </w:rPr>
        <w:t>Go!Bus</w:t>
      </w:r>
      <w:r>
        <w:t xml:space="preserve">”, chọn chức năng </w:t>
      </w:r>
      <w:r>
        <w:rPr>
          <w:b/>
        </w:rPr>
        <w:t>Thêm / Địa điểm quan tâm.</w:t>
      </w:r>
    </w:p>
    <w:p w14:paraId="58148B66" w14:textId="5818F357" w:rsidR="00B60437" w:rsidRPr="00AD1DD8" w:rsidRDefault="00B60437" w:rsidP="007E460C">
      <w:pPr>
        <w:pStyle w:val="Normal1"/>
        <w:numPr>
          <w:ilvl w:val="0"/>
          <w:numId w:val="0"/>
        </w:numPr>
        <w:ind w:left="450"/>
        <w:jc w:val="center"/>
      </w:pPr>
      <w:r w:rsidRPr="00B60437">
        <w:rPr>
          <w:noProof/>
        </w:rPr>
        <w:drawing>
          <wp:inline distT="0" distB="0" distL="0" distR="0" wp14:anchorId="7858E08C" wp14:editId="503C23B3">
            <wp:extent cx="1670201" cy="3951220"/>
            <wp:effectExtent l="19050" t="19050" r="2540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0201" cy="3951220"/>
                    </a:xfrm>
                    <a:prstGeom prst="rect">
                      <a:avLst/>
                    </a:prstGeom>
                    <a:noFill/>
                    <a:ln>
                      <a:solidFill>
                        <a:schemeClr val="accent1"/>
                      </a:solidFill>
                    </a:ln>
                  </pic:spPr>
                </pic:pic>
              </a:graphicData>
            </a:graphic>
          </wp:inline>
        </w:drawing>
      </w:r>
    </w:p>
    <w:p w14:paraId="296377E5" w14:textId="22804F6A" w:rsidR="007E460C" w:rsidRDefault="007E460C" w:rsidP="007E460C">
      <w:pPr>
        <w:pStyle w:val="Normal1"/>
        <w:numPr>
          <w:ilvl w:val="0"/>
          <w:numId w:val="0"/>
        </w:numPr>
        <w:jc w:val="center"/>
      </w:pPr>
    </w:p>
    <w:p w14:paraId="2040A8B0" w14:textId="01811828" w:rsidR="007E460C" w:rsidRDefault="00A82C46" w:rsidP="007E460C">
      <w:pPr>
        <w:pStyle w:val="Normal1"/>
        <w:numPr>
          <w:ilvl w:val="0"/>
          <w:numId w:val="0"/>
        </w:numPr>
        <w:jc w:val="center"/>
      </w:pPr>
      <w:r w:rsidRPr="00457E72">
        <w:rPr>
          <w:noProof/>
        </w:rPr>
        <w:lastRenderedPageBreak/>
        <w:drawing>
          <wp:inline distT="0" distB="0" distL="0" distR="0" wp14:anchorId="3FE19EC6" wp14:editId="7CD5DC6D">
            <wp:extent cx="3929320" cy="5622410"/>
            <wp:effectExtent l="0" t="0" r="0" b="0"/>
            <wp:docPr id="516952214" name="Picture 51695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38578" cy="5635658"/>
                    </a:xfrm>
                    <a:prstGeom prst="rect">
                      <a:avLst/>
                    </a:prstGeom>
                  </pic:spPr>
                </pic:pic>
              </a:graphicData>
            </a:graphic>
          </wp:inline>
        </w:drawing>
      </w:r>
    </w:p>
    <w:tbl>
      <w:tblPr>
        <w:tblStyle w:val="TableGrid"/>
        <w:tblW w:w="56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1"/>
        <w:gridCol w:w="5172"/>
      </w:tblGrid>
      <w:tr w:rsidR="007E460C" w14:paraId="1ED0D9A7" w14:textId="77777777" w:rsidTr="005C09CA">
        <w:tc>
          <w:tcPr>
            <w:tcW w:w="2478" w:type="pct"/>
          </w:tcPr>
          <w:p w14:paraId="6B943BEE" w14:textId="77777777" w:rsidR="007E460C" w:rsidRPr="00BA0DCA" w:rsidRDefault="007E460C" w:rsidP="005C09CA">
            <w:pPr>
              <w:pStyle w:val="Normal1"/>
              <w:numPr>
                <w:ilvl w:val="0"/>
                <w:numId w:val="0"/>
              </w:numPr>
              <w:jc w:val="center"/>
              <w:rPr>
                <w:b/>
                <w:i/>
              </w:rPr>
            </w:pPr>
            <w:r w:rsidRPr="00BA0DCA">
              <w:rPr>
                <w:b/>
                <w:i/>
                <w:sz w:val="28"/>
                <w:u w:val="single"/>
              </w:rPr>
              <w:t>Thêm mới</w:t>
            </w:r>
          </w:p>
        </w:tc>
        <w:tc>
          <w:tcPr>
            <w:tcW w:w="2522" w:type="pct"/>
          </w:tcPr>
          <w:p w14:paraId="30CC0B0E" w14:textId="77777777" w:rsidR="007E460C" w:rsidRPr="00BA0DCA" w:rsidRDefault="007E460C" w:rsidP="005C09CA">
            <w:pPr>
              <w:pStyle w:val="Normal1"/>
              <w:numPr>
                <w:ilvl w:val="0"/>
                <w:numId w:val="0"/>
              </w:numPr>
              <w:jc w:val="center"/>
              <w:rPr>
                <w:b/>
                <w:i/>
                <w:sz w:val="28"/>
                <w:u w:val="single"/>
              </w:rPr>
            </w:pPr>
            <w:r w:rsidRPr="00BA0DCA">
              <w:rPr>
                <w:b/>
                <w:i/>
                <w:sz w:val="28"/>
                <w:u w:val="single"/>
              </w:rPr>
              <w:t>Chỉnh sửa</w:t>
            </w:r>
          </w:p>
        </w:tc>
      </w:tr>
      <w:tr w:rsidR="007E460C" w14:paraId="03049B89" w14:textId="77777777" w:rsidTr="005C09CA">
        <w:tc>
          <w:tcPr>
            <w:tcW w:w="2478" w:type="pct"/>
          </w:tcPr>
          <w:p w14:paraId="4D3A8CAC" w14:textId="77777777" w:rsidR="007E460C" w:rsidRDefault="007E460C" w:rsidP="005C09CA">
            <w:pPr>
              <w:pStyle w:val="Normal1"/>
              <w:numPr>
                <w:ilvl w:val="0"/>
                <w:numId w:val="0"/>
              </w:numPr>
              <w:jc w:val="center"/>
            </w:pPr>
            <w:r>
              <w:rPr>
                <w:noProof/>
              </w:rPr>
              <mc:AlternateContent>
                <mc:Choice Requires="wpg">
                  <w:drawing>
                    <wp:anchor distT="0" distB="0" distL="114300" distR="114300" simplePos="0" relativeHeight="251666443" behindDoc="0" locked="0" layoutInCell="1" allowOverlap="1" wp14:anchorId="136A3CE6" wp14:editId="05E28859">
                      <wp:simplePos x="0" y="0"/>
                      <wp:positionH relativeFrom="column">
                        <wp:posOffset>112395</wp:posOffset>
                      </wp:positionH>
                      <wp:positionV relativeFrom="paragraph">
                        <wp:posOffset>255294</wp:posOffset>
                      </wp:positionV>
                      <wp:extent cx="2897889" cy="1509623"/>
                      <wp:effectExtent l="0" t="0" r="17145" b="14605"/>
                      <wp:wrapNone/>
                      <wp:docPr id="516952194" name="Group 516952194"/>
                      <wp:cNvGraphicFramePr/>
                      <a:graphic xmlns:a="http://schemas.openxmlformats.org/drawingml/2006/main">
                        <a:graphicData uri="http://schemas.microsoft.com/office/word/2010/wordprocessingGroup">
                          <wpg:wgp>
                            <wpg:cNvGrpSpPr/>
                            <wpg:grpSpPr>
                              <a:xfrm>
                                <a:off x="0" y="0"/>
                                <a:ext cx="2897889" cy="1509623"/>
                                <a:chOff x="0" y="0"/>
                                <a:chExt cx="2897889" cy="1509623"/>
                              </a:xfrm>
                            </wpg:grpSpPr>
                            <wpg:grpSp>
                              <wpg:cNvPr id="63" name="Group 63"/>
                              <wpg:cNvGrpSpPr/>
                              <wpg:grpSpPr>
                                <a:xfrm>
                                  <a:off x="379562" y="0"/>
                                  <a:ext cx="2070340" cy="603849"/>
                                  <a:chOff x="0" y="0"/>
                                  <a:chExt cx="2070340" cy="603849"/>
                                </a:xfrm>
                              </wpg:grpSpPr>
                              <wps:wsp>
                                <wps:cNvPr id="54" name="Rounded Rectangle 54"/>
                                <wps:cNvSpPr/>
                                <wps:spPr>
                                  <a:xfrm>
                                    <a:off x="0" y="267419"/>
                                    <a:ext cx="1414732" cy="336430"/>
                                  </a:xfrm>
                                  <a:prstGeom prst="roundRect">
                                    <a:avLst/>
                                  </a:prstGeom>
                                  <a:noFill/>
                                </wps:spPr>
                                <wps:style>
                                  <a:lnRef idx="2">
                                    <a:schemeClr val="accent2"/>
                                  </a:lnRef>
                                  <a:fillRef idx="1">
                                    <a:schemeClr val="lt1"/>
                                  </a:fillRef>
                                  <a:effectRef idx="0">
                                    <a:schemeClr val="accent2"/>
                                  </a:effectRef>
                                  <a:fontRef idx="minor">
                                    <a:schemeClr val="dk1"/>
                                  </a:fontRef>
                                </wps:style>
                                <wps:txbx>
                                  <w:txbxContent>
                                    <w:p w14:paraId="4D341512" w14:textId="77777777" w:rsidR="007E460C" w:rsidRPr="00DF345A" w:rsidRDefault="007E460C" w:rsidP="007E460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181819" y="0"/>
                                    <a:ext cx="888521" cy="336430"/>
                                  </a:xfrm>
                                  <a:prstGeom prst="round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2193432" w14:textId="77777777" w:rsidR="007E460C" w:rsidRPr="00AA6667" w:rsidRDefault="007E460C" w:rsidP="007E460C">
                                      <w:pPr>
                                        <w:jc w:val="center"/>
                                        <w:rPr>
                                          <w:rFonts w:ascii="Open Sans" w:hAnsi="Open Sans" w:cs="Open Sans"/>
                                          <w:color w:val="7030A0"/>
                                          <w:sz w:val="22"/>
                                        </w:rPr>
                                      </w:pPr>
                                      <w:r w:rsidRPr="00AA6667">
                                        <w:rPr>
                                          <w:rFonts w:ascii="Open Sans" w:hAnsi="Open Sans" w:cs="Open Sans"/>
                                          <w:color w:val="7030A0"/>
                                          <w:sz w:val="22"/>
                                        </w:rPr>
                                        <w:t>Nhập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6952192" name="Group 516952192"/>
                              <wpg:cNvGrpSpPr/>
                              <wpg:grpSpPr>
                                <a:xfrm>
                                  <a:off x="1664898" y="715993"/>
                                  <a:ext cx="1232991" cy="336430"/>
                                  <a:chOff x="0" y="0"/>
                                  <a:chExt cx="1232991" cy="336430"/>
                                </a:xfrm>
                              </wpg:grpSpPr>
                              <wps:wsp>
                                <wps:cNvPr id="58" name="Rounded Rectangle 58"/>
                                <wps:cNvSpPr/>
                                <wps:spPr>
                                  <a:xfrm>
                                    <a:off x="888521" y="0"/>
                                    <a:ext cx="344470" cy="336430"/>
                                  </a:xfrm>
                                  <a:prstGeom prst="roundRect">
                                    <a:avLst/>
                                  </a:prstGeom>
                                  <a:noFill/>
                                </wps:spPr>
                                <wps:style>
                                  <a:lnRef idx="2">
                                    <a:schemeClr val="accent2"/>
                                  </a:lnRef>
                                  <a:fillRef idx="1">
                                    <a:schemeClr val="lt1"/>
                                  </a:fillRef>
                                  <a:effectRef idx="0">
                                    <a:schemeClr val="accent2"/>
                                  </a:effectRef>
                                  <a:fontRef idx="minor">
                                    <a:schemeClr val="dk1"/>
                                  </a:fontRef>
                                </wps:style>
                                <wps:txbx>
                                  <w:txbxContent>
                                    <w:p w14:paraId="7BF44823" w14:textId="77777777" w:rsidR="007E460C" w:rsidRPr="00DF345A" w:rsidRDefault="007E460C" w:rsidP="007E460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ounded Rectangle 59"/>
                                <wps:cNvSpPr/>
                                <wps:spPr>
                                  <a:xfrm>
                                    <a:off x="0" y="0"/>
                                    <a:ext cx="931497" cy="336430"/>
                                  </a:xfrm>
                                  <a:prstGeom prst="round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5806F15" w14:textId="77777777" w:rsidR="007E460C" w:rsidRPr="00AA6667" w:rsidRDefault="007E460C" w:rsidP="007E460C">
                                      <w:pPr>
                                        <w:jc w:val="center"/>
                                        <w:rPr>
                                          <w:rFonts w:ascii="Open Sans" w:hAnsi="Open Sans" w:cs="Open Sans"/>
                                          <w:color w:val="7030A0"/>
                                          <w:sz w:val="22"/>
                                        </w:rPr>
                                      </w:pPr>
                                      <w:r w:rsidRPr="00AA6667">
                                        <w:rPr>
                                          <w:rFonts w:ascii="Open Sans" w:hAnsi="Open Sans" w:cs="Open Sans"/>
                                          <w:color w:val="7030A0"/>
                                          <w:sz w:val="22"/>
                                        </w:rPr>
                                        <w:t>Chọn icon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6952193" name="Group 516952193"/>
                              <wpg:cNvGrpSpPr/>
                              <wpg:grpSpPr>
                                <a:xfrm>
                                  <a:off x="0" y="931653"/>
                                  <a:ext cx="983255" cy="577970"/>
                                  <a:chOff x="0" y="0"/>
                                  <a:chExt cx="983255" cy="577970"/>
                                </a:xfrm>
                              </wpg:grpSpPr>
                              <wps:wsp>
                                <wps:cNvPr id="60" name="Rounded Rectangle 60"/>
                                <wps:cNvSpPr/>
                                <wps:spPr>
                                  <a:xfrm>
                                    <a:off x="0" y="241540"/>
                                    <a:ext cx="319177" cy="336430"/>
                                  </a:xfrm>
                                  <a:prstGeom prst="roundRect">
                                    <a:avLst/>
                                  </a:prstGeom>
                                  <a:noFill/>
                                </wps:spPr>
                                <wps:style>
                                  <a:lnRef idx="2">
                                    <a:schemeClr val="accent2"/>
                                  </a:lnRef>
                                  <a:fillRef idx="1">
                                    <a:schemeClr val="lt1"/>
                                  </a:fillRef>
                                  <a:effectRef idx="0">
                                    <a:schemeClr val="accent2"/>
                                  </a:effectRef>
                                  <a:fontRef idx="minor">
                                    <a:schemeClr val="dk1"/>
                                  </a:fontRef>
                                </wps:style>
                                <wps:txbx>
                                  <w:txbxContent>
                                    <w:p w14:paraId="0B3268F3" w14:textId="77777777" w:rsidR="007E460C" w:rsidRPr="00DF345A" w:rsidRDefault="007E460C" w:rsidP="007E460C">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51758" y="0"/>
                                    <a:ext cx="931497" cy="336430"/>
                                  </a:xfrm>
                                  <a:prstGeom prst="round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27F0F078" w14:textId="77777777" w:rsidR="007E460C" w:rsidRPr="00AA6667" w:rsidRDefault="007E460C" w:rsidP="007E460C">
                                      <w:pPr>
                                        <w:jc w:val="center"/>
                                        <w:rPr>
                                          <w:rFonts w:ascii="Open Sans" w:hAnsi="Open Sans" w:cs="Open Sans"/>
                                          <w:color w:val="7030A0"/>
                                          <w:sz w:val="22"/>
                                        </w:rPr>
                                      </w:pPr>
                                      <w:r w:rsidRPr="00AA6667">
                                        <w:rPr>
                                          <w:rFonts w:ascii="Open Sans" w:hAnsi="Open Sans" w:cs="Open Sans"/>
                                          <w:color w:val="7030A0"/>
                                          <w:sz w:val="22"/>
                                        </w:rPr>
                                        <w:t>Chọn vị trí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group id="Group 516952194" style="position:absolute;left:0;text-align:left;margin-left:8.85pt;margin-top:20.1pt;width:228.2pt;height:118.85pt;z-index:251666443" coordsize="28978,15096" o:spid="_x0000_s1026" w14:anchorId="136A3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">
                      <v:group id="Group 63" style="position:absolute;left:3795;width:20704;height:6038" coordsize="20703,603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oundrect id="Rounded Rectangle 54" style="position:absolute;top:2674;width:14147;height:3364;visibility:visible;mso-wrap-style:square;v-text-anchor:middle" o:spid="_x0000_s1028" filled="f" strokecolor="#c0504d [3205]"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">
                          <v:textbox>
                            <w:txbxContent>
                              <w:p w:rsidRPr="00DF345A" w:rsidR="007E460C" w:rsidP="007E460C" w:rsidRDefault="007E460C" w14:paraId="4D341512" w14:textId="77777777">
                                <w:pPr>
                                  <w:jc w:val="center"/>
                                  <w:rPr>
                                    <w:color w:val="FF0000"/>
                                  </w:rPr>
                                </w:pPr>
                              </w:p>
                            </w:txbxContent>
                          </v:textbox>
                        </v:roundrect>
                        <v:roundrect id="Rounded Rectangle 55" style="position:absolute;left:11818;width:8885;height:3364;visibility:visible;mso-wrap-style:square;v-text-anchor:middle" o:spid="_x0000_s1029" filled="f" stroked="f"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">
                          <v:textbox>
                            <w:txbxContent>
                              <w:p w:rsidRPr="00AA6667" w:rsidR="007E460C" w:rsidP="007E460C" w:rsidRDefault="007E460C" w14:paraId="62193432" w14:textId="77777777">
                                <w:pPr>
                                  <w:jc w:val="center"/>
                                  <w:rPr>
                                    <w:rFonts w:ascii="Open Sans" w:hAnsi="Open Sans" w:cs="Open Sans"/>
                                    <w:color w:val="7030A0"/>
                                    <w:sz w:val="22"/>
                                  </w:rPr>
                                </w:pPr>
                                <w:r w:rsidRPr="00AA6667">
                                  <w:rPr>
                                    <w:rFonts w:ascii="Open Sans" w:hAnsi="Open Sans" w:cs="Open Sans"/>
                                    <w:color w:val="7030A0"/>
                                    <w:sz w:val="22"/>
                                  </w:rPr>
                                  <w:t>Nhập tên</w:t>
                                </w:r>
                              </w:p>
                            </w:txbxContent>
                          </v:textbox>
                        </v:roundrect>
                      </v:group>
                      <v:group id="Group 516952192" style="position:absolute;left:16648;top:7159;width:12330;height:3365" coordsize="12329,3364"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">
                        <v:roundrect id="Rounded Rectangle 58" style="position:absolute;left:8885;width:3444;height:3364;visibility:visible;mso-wrap-style:square;v-text-anchor:middle" o:spid="_x0000_s1031" filled="f" strokecolor="#c0504d [3205]"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">
                          <v:textbox>
                            <w:txbxContent>
                              <w:p w:rsidRPr="00DF345A" w:rsidR="007E460C" w:rsidP="007E460C" w:rsidRDefault="007E460C" w14:paraId="7BF44823" w14:textId="77777777">
                                <w:pPr>
                                  <w:jc w:val="center"/>
                                  <w:rPr>
                                    <w:color w:val="FF0000"/>
                                  </w:rPr>
                                </w:pPr>
                              </w:p>
                            </w:txbxContent>
                          </v:textbox>
                        </v:roundrect>
                        <v:roundrect id="Rounded Rectangle 59" style="position:absolute;width:9314;height:3364;visibility:visible;mso-wrap-style:square;v-text-anchor:middle" o:spid="_x0000_s1032" filled="f" stroked="f"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">
                          <v:textbox>
                            <w:txbxContent>
                              <w:p w:rsidRPr="00AA6667" w:rsidR="007E460C" w:rsidP="007E460C" w:rsidRDefault="007E460C" w14:paraId="65806F15" w14:textId="77777777">
                                <w:pPr>
                                  <w:jc w:val="center"/>
                                  <w:rPr>
                                    <w:rFonts w:ascii="Open Sans" w:hAnsi="Open Sans" w:cs="Open Sans"/>
                                    <w:color w:val="7030A0"/>
                                    <w:sz w:val="22"/>
                                  </w:rPr>
                                </w:pPr>
                                <w:r w:rsidRPr="00AA6667">
                                  <w:rPr>
                                    <w:rFonts w:ascii="Open Sans" w:hAnsi="Open Sans" w:cs="Open Sans"/>
                                    <w:color w:val="7030A0"/>
                                    <w:sz w:val="22"/>
                                  </w:rPr>
                                  <w:t>Chọn icon</w:t>
                                </w:r>
                              </w:p>
                            </w:txbxContent>
                          </v:textbox>
                        </v:roundrect>
                      </v:group>
                      <v:group id="Group 516952193" style="position:absolute;top:9316;width:9832;height:5780" coordsize="9832,577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">
                        <v:roundrect id="Rounded Rectangle 60" style="position:absolute;top:2415;width:3191;height:3364;visibility:visible;mso-wrap-style:square;v-text-anchor:middle" o:spid="_x0000_s1034" filled="f" strokecolor="#c0504d [3205]"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">
                          <v:textbox>
                            <w:txbxContent>
                              <w:p w:rsidRPr="00DF345A" w:rsidR="007E460C" w:rsidP="007E460C" w:rsidRDefault="007E460C" w14:paraId="0B3268F3" w14:textId="77777777">
                                <w:pPr>
                                  <w:jc w:val="center"/>
                                  <w:rPr>
                                    <w:color w:val="FF0000"/>
                                  </w:rPr>
                                </w:pPr>
                              </w:p>
                            </w:txbxContent>
                          </v:textbox>
                        </v:roundrect>
                        <v:roundrect id="Rounded Rectangle 61" style="position:absolute;left:517;width:9315;height:3364;visibility:visible;mso-wrap-style:square;v-text-anchor:middle" o:spid="_x0000_s1035" filled="f" stroked="f"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">
                          <v:textbox>
                            <w:txbxContent>
                              <w:p w:rsidRPr="00AA6667" w:rsidR="007E460C" w:rsidP="007E460C" w:rsidRDefault="007E460C" w14:paraId="27F0F078" w14:textId="77777777">
                                <w:pPr>
                                  <w:jc w:val="center"/>
                                  <w:rPr>
                                    <w:rFonts w:ascii="Open Sans" w:hAnsi="Open Sans" w:cs="Open Sans"/>
                                    <w:color w:val="7030A0"/>
                                    <w:sz w:val="22"/>
                                  </w:rPr>
                                </w:pPr>
                                <w:r w:rsidRPr="00AA6667">
                                  <w:rPr>
                                    <w:rFonts w:ascii="Open Sans" w:hAnsi="Open Sans" w:cs="Open Sans"/>
                                    <w:color w:val="7030A0"/>
                                    <w:sz w:val="22"/>
                                  </w:rPr>
                                  <w:t>Chọn vị trí</w:t>
                                </w:r>
                              </w:p>
                            </w:txbxContent>
                          </v:textbox>
                        </v:roundrect>
                      </v:group>
                    </v:group>
                  </w:pict>
                </mc:Fallback>
              </mc:AlternateContent>
            </w:r>
            <w:r w:rsidRPr="006A2188">
              <w:rPr>
                <w:noProof/>
              </w:rPr>
              <w:drawing>
                <wp:inline distT="0" distB="0" distL="0" distR="0" wp14:anchorId="6F3E9D6F" wp14:editId="5E95757A">
                  <wp:extent cx="3045125" cy="2026615"/>
                  <wp:effectExtent l="19050" t="19050" r="22225" b="12065"/>
                  <wp:docPr id="21" name="Picture 21" descr="C:\Users\huynhttm\Downloads\screenshot-15941822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uynhttm\Downloads\screenshot-159418221145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6708" cy="2040979"/>
                          </a:xfrm>
                          <a:prstGeom prst="rect">
                            <a:avLst/>
                          </a:prstGeom>
                          <a:noFill/>
                          <a:ln>
                            <a:solidFill>
                              <a:schemeClr val="accent1"/>
                            </a:solidFill>
                          </a:ln>
                        </pic:spPr>
                      </pic:pic>
                    </a:graphicData>
                  </a:graphic>
                </wp:inline>
              </w:drawing>
            </w:r>
          </w:p>
        </w:tc>
        <w:tc>
          <w:tcPr>
            <w:tcW w:w="2522" w:type="pct"/>
          </w:tcPr>
          <w:p w14:paraId="5A337461" w14:textId="77777777" w:rsidR="007E460C" w:rsidRDefault="007E460C" w:rsidP="005C09CA">
            <w:pPr>
              <w:pStyle w:val="Normal1"/>
              <w:numPr>
                <w:ilvl w:val="0"/>
                <w:numId w:val="0"/>
              </w:numPr>
              <w:jc w:val="center"/>
            </w:pPr>
            <w:r w:rsidRPr="00DF345A">
              <w:rPr>
                <w:noProof/>
              </w:rPr>
              <w:drawing>
                <wp:inline distT="0" distB="0" distL="0" distR="0" wp14:anchorId="0DE6C41B" wp14:editId="26C8BD89">
                  <wp:extent cx="3113417" cy="2031853"/>
                  <wp:effectExtent l="19050" t="19050" r="10795" b="26035"/>
                  <wp:docPr id="516952195" name="Picture 516952195" descr="C:\Users\huynhttm\Downloads\screenshot-159418128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uynhttm\Downloads\screenshot-15941812864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5822" cy="2046475"/>
                          </a:xfrm>
                          <a:prstGeom prst="rect">
                            <a:avLst/>
                          </a:prstGeom>
                          <a:noFill/>
                          <a:ln>
                            <a:solidFill>
                              <a:schemeClr val="accent1"/>
                            </a:solidFill>
                          </a:ln>
                        </pic:spPr>
                      </pic:pic>
                    </a:graphicData>
                  </a:graphic>
                </wp:inline>
              </w:drawing>
            </w:r>
          </w:p>
        </w:tc>
      </w:tr>
    </w:tbl>
    <w:p w14:paraId="62CF98A1" w14:textId="77777777" w:rsidR="007E460C" w:rsidRDefault="007E460C" w:rsidP="007E460C">
      <w:pPr>
        <w:pStyle w:val="Normal1"/>
        <w:ind w:left="810"/>
      </w:pPr>
      <w:r>
        <w:t>Sử dụng các cài đặt địa điểm yêu thích tại màn hình tìm kiếm địa điểm (chức năng Xung quanh).</w:t>
      </w:r>
    </w:p>
    <w:p w14:paraId="511F4BBB" w14:textId="67333B93" w:rsidR="007E460C" w:rsidRPr="00E34814" w:rsidRDefault="00285815" w:rsidP="00204AF2">
      <w:pPr>
        <w:pStyle w:val="Normal1"/>
        <w:numPr>
          <w:ilvl w:val="0"/>
          <w:numId w:val="0"/>
        </w:numPr>
        <w:ind w:left="2160" w:hanging="360"/>
        <w:jc w:val="center"/>
      </w:pPr>
      <w:r w:rsidRPr="00285815">
        <w:rPr>
          <w:noProof/>
        </w:rPr>
        <w:lastRenderedPageBreak/>
        <w:drawing>
          <wp:inline distT="0" distB="0" distL="0" distR="0" wp14:anchorId="3381515E" wp14:editId="031B4A42">
            <wp:extent cx="4384432" cy="4374901"/>
            <wp:effectExtent l="0" t="0" r="0" b="6985"/>
            <wp:docPr id="516952215" name="Picture 51695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4432" cy="4374901"/>
                    </a:xfrm>
                    <a:prstGeom prst="rect">
                      <a:avLst/>
                    </a:prstGeom>
                  </pic:spPr>
                </pic:pic>
              </a:graphicData>
            </a:graphic>
          </wp:inline>
        </w:drawing>
      </w:r>
    </w:p>
    <w:p w14:paraId="38A91D5A" w14:textId="77777777" w:rsidR="007E460C" w:rsidRDefault="007E460C" w:rsidP="007E460C">
      <w:pPr>
        <w:spacing w:after="200" w:line="276" w:lineRule="auto"/>
        <w:rPr>
          <w:rFonts w:eastAsiaTheme="majorEastAsia" w:cstheme="majorBidi"/>
          <w:b/>
          <w:color w:val="215868" w:themeColor="accent5" w:themeShade="80"/>
          <w:sz w:val="40"/>
          <w:szCs w:val="40"/>
        </w:rPr>
      </w:pPr>
      <w:r>
        <w:br w:type="page"/>
      </w:r>
    </w:p>
    <w:p w14:paraId="52C9F9E4" w14:textId="3E774ACE" w:rsidR="00D543A5" w:rsidRDefault="00D543A5" w:rsidP="00CB5D03">
      <w:pPr>
        <w:pStyle w:val="Heading2"/>
      </w:pPr>
      <w:bookmarkStart w:id="7" w:name="_Toc57646045"/>
      <w:r>
        <w:lastRenderedPageBreak/>
        <w:t>Tra cứu</w:t>
      </w:r>
      <w:r w:rsidR="00C4449C">
        <w:t xml:space="preserve"> tuyến xe</w:t>
      </w:r>
      <w:bookmarkEnd w:id="7"/>
      <w:r w:rsidR="00EA342A">
        <w:t xml:space="preserve"> </w:t>
      </w:r>
    </w:p>
    <w:p w14:paraId="379F2454" w14:textId="3C0170F4" w:rsidR="00BE6213" w:rsidRDefault="00BE6213" w:rsidP="00920B89">
      <w:pPr>
        <w:pStyle w:val="Heading3"/>
        <w:numPr>
          <w:ilvl w:val="0"/>
          <w:numId w:val="14"/>
        </w:numPr>
      </w:pPr>
      <w:r>
        <w:t>Quy trình thực hiện</w:t>
      </w:r>
    </w:p>
    <w:p w14:paraId="5AE2114F" w14:textId="1182D65D" w:rsidR="00390E16" w:rsidRDefault="00A262EF" w:rsidP="00390E16">
      <w:pPr>
        <w:jc w:val="center"/>
      </w:pPr>
      <w:r>
        <w:rPr>
          <w:noProof/>
        </w:rPr>
        <w:object w:dxaOrig="7096" w:dyaOrig="7066" w14:anchorId="78C0D264">
          <v:shape id="_x0000_i1028" type="#_x0000_t75" alt="" style="width:355pt;height:355pt;mso-width-percent:0;mso-height-percent:0;mso-width-percent:0;mso-height-percent:0" o:ole="">
            <v:imagedata r:id="rId42" o:title=""/>
          </v:shape>
          <o:OLEObject Type="Embed" ProgID="Visio.Drawing.15" ShapeID="_x0000_i1028" DrawAspect="Content" ObjectID="_1719917341" r:id="rId43"/>
        </w:object>
      </w:r>
    </w:p>
    <w:tbl>
      <w:tblPr>
        <w:tblStyle w:val="TableGrid"/>
        <w:tblW w:w="0" w:type="auto"/>
        <w:tblLook w:val="04A0" w:firstRow="1" w:lastRow="0" w:firstColumn="1" w:lastColumn="0" w:noHBand="0" w:noVBand="1"/>
      </w:tblPr>
      <w:tblGrid>
        <w:gridCol w:w="1885"/>
        <w:gridCol w:w="7105"/>
      </w:tblGrid>
      <w:tr w:rsidR="00BE6213" w14:paraId="607EBD49" w14:textId="77777777" w:rsidTr="007C0F51">
        <w:trPr>
          <w:tblHeader/>
        </w:trPr>
        <w:tc>
          <w:tcPr>
            <w:tcW w:w="1885" w:type="dxa"/>
            <w:shd w:val="clear" w:color="auto" w:fill="92D050"/>
            <w:vAlign w:val="center"/>
          </w:tcPr>
          <w:p w14:paraId="563AE72C" w14:textId="77777777" w:rsidR="00BE6213" w:rsidRPr="0071145C" w:rsidRDefault="00BE6213" w:rsidP="007C0F51">
            <w:pPr>
              <w:jc w:val="center"/>
              <w:rPr>
                <w:b/>
              </w:rPr>
            </w:pPr>
            <w:r>
              <w:rPr>
                <w:b/>
              </w:rPr>
              <w:t>Chức năng</w:t>
            </w:r>
          </w:p>
        </w:tc>
        <w:tc>
          <w:tcPr>
            <w:tcW w:w="7105" w:type="dxa"/>
            <w:shd w:val="clear" w:color="auto" w:fill="92D050"/>
            <w:vAlign w:val="center"/>
          </w:tcPr>
          <w:p w14:paraId="2CC36ECF" w14:textId="77777777" w:rsidR="00BE6213" w:rsidRPr="0071145C" w:rsidRDefault="00BE6213" w:rsidP="007C0F51">
            <w:pPr>
              <w:jc w:val="center"/>
              <w:rPr>
                <w:b/>
              </w:rPr>
            </w:pPr>
            <w:r w:rsidRPr="0071145C">
              <w:rPr>
                <w:b/>
              </w:rPr>
              <w:t>Mô tả</w:t>
            </w:r>
          </w:p>
        </w:tc>
      </w:tr>
      <w:tr w:rsidR="00BE6213" w14:paraId="0CE5CA3A" w14:textId="77777777" w:rsidTr="007C0F51">
        <w:tc>
          <w:tcPr>
            <w:tcW w:w="1885" w:type="dxa"/>
            <w:vAlign w:val="center"/>
          </w:tcPr>
          <w:p w14:paraId="3D00A1CD" w14:textId="77777777" w:rsidR="00BE6213" w:rsidRPr="00C41180" w:rsidRDefault="00BE6213" w:rsidP="007C0F51">
            <w:pPr>
              <w:rPr>
                <w:b/>
              </w:rPr>
            </w:pPr>
            <w:r w:rsidRPr="00C41180">
              <w:rPr>
                <w:b/>
              </w:rPr>
              <w:t>Tìm tuyến</w:t>
            </w:r>
          </w:p>
        </w:tc>
        <w:tc>
          <w:tcPr>
            <w:tcW w:w="7105" w:type="dxa"/>
            <w:vAlign w:val="center"/>
          </w:tcPr>
          <w:p w14:paraId="5C4C17DA" w14:textId="77777777" w:rsidR="00BE6213" w:rsidRDefault="00BE6213" w:rsidP="007C0F51">
            <w:pPr>
              <w:pStyle w:val="Table1"/>
            </w:pPr>
            <w:r>
              <w:t xml:space="preserve">Khi NSD chọn chức năng Tra cứu </w:t>
            </w:r>
            <w:r>
              <w:rPr>
                <w:rFonts w:ascii="Wingdings" w:eastAsia="Wingdings" w:hAnsi="Wingdings" w:cs="Wingdings"/>
              </w:rPr>
              <w:t></w:t>
            </w:r>
            <w:r>
              <w:t xml:space="preserve"> hệ thống tự động hiển thị tất cả các tuyến xe đang vận hành.</w:t>
            </w:r>
          </w:p>
          <w:p w14:paraId="6E3BF2FD" w14:textId="77777777" w:rsidR="00BE6213" w:rsidRPr="004B09F4" w:rsidRDefault="00BE6213" w:rsidP="007C0F51">
            <w:pPr>
              <w:pStyle w:val="Table1"/>
            </w:pPr>
            <w:r>
              <w:t xml:space="preserve">NSD nhấn chọn vào từng tuyến để xem chi tiết </w:t>
            </w:r>
            <w:r>
              <w:rPr>
                <w:rFonts w:ascii="Wingdings" w:eastAsia="Wingdings" w:hAnsi="Wingdings" w:cs="Wingdings"/>
              </w:rPr>
              <w:t></w:t>
            </w:r>
            <w:r>
              <w:t xml:space="preserve"> Kết thúc quy trình</w:t>
            </w:r>
          </w:p>
        </w:tc>
      </w:tr>
    </w:tbl>
    <w:p w14:paraId="784DA835" w14:textId="77777777" w:rsidR="00BE6213" w:rsidRPr="00BE6213" w:rsidRDefault="00BE6213" w:rsidP="00BE6213">
      <w:pPr>
        <w:jc w:val="center"/>
      </w:pPr>
    </w:p>
    <w:p w14:paraId="6F416D0D" w14:textId="1E570367" w:rsidR="00BE6213" w:rsidRPr="00BE6213" w:rsidRDefault="00BE6213" w:rsidP="00CB5D03">
      <w:pPr>
        <w:pStyle w:val="Heading3"/>
      </w:pPr>
      <w:r>
        <w:t>Chi tiết thực hiện</w:t>
      </w:r>
    </w:p>
    <w:p w14:paraId="60C725AA" w14:textId="3466D9E9" w:rsidR="00FE0816" w:rsidRDefault="00FE0816" w:rsidP="0068108D">
      <w:pPr>
        <w:pStyle w:val="Normal1"/>
        <w:ind w:left="630"/>
      </w:pPr>
      <w:r>
        <w:t xml:space="preserve">Chức </w:t>
      </w:r>
      <w:r w:rsidR="0004305C">
        <w:t xml:space="preserve">năng này cho phép NSD tìm kiếm thông tin các tuyến </w:t>
      </w:r>
      <w:r w:rsidR="00312837">
        <w:t>xe</w:t>
      </w:r>
      <w:r w:rsidR="00CD7F9E">
        <w:t xml:space="preserve"> buýt</w:t>
      </w:r>
      <w:r w:rsidR="00312837">
        <w:t>.</w:t>
      </w:r>
    </w:p>
    <w:p w14:paraId="42442812" w14:textId="5E2D1208" w:rsidR="00312837" w:rsidRDefault="00312837" w:rsidP="0068108D">
      <w:pPr>
        <w:pStyle w:val="Normal1"/>
        <w:ind w:left="630"/>
      </w:pPr>
      <w:r>
        <w:t>NSD mở ứng dụng “</w:t>
      </w:r>
      <w:r w:rsidR="00566FF0">
        <w:rPr>
          <w:b/>
        </w:rPr>
        <w:t>Go!Bus</w:t>
      </w:r>
      <w:r>
        <w:t xml:space="preserve">”, chọn chức năng </w:t>
      </w:r>
      <w:r w:rsidRPr="00312837">
        <w:rPr>
          <w:b/>
        </w:rPr>
        <w:t>Tra cứu</w:t>
      </w:r>
      <w:r>
        <w:t>.</w:t>
      </w:r>
    </w:p>
    <w:p w14:paraId="23EF07F6" w14:textId="77777777" w:rsidR="00312837" w:rsidRDefault="00312837" w:rsidP="00312837">
      <w:pPr>
        <w:pStyle w:val="Normal3"/>
      </w:pPr>
      <w:r>
        <w:t>Hệ thống tự động hiển thị tất cả danh sách các tuyến xe.</w:t>
      </w:r>
    </w:p>
    <w:p w14:paraId="3AD0A9F8" w14:textId="76F52026" w:rsidR="00312837" w:rsidRDefault="007D0999" w:rsidP="00312837">
      <w:pPr>
        <w:pStyle w:val="Normal3"/>
      </w:pPr>
      <w:r>
        <w:t xml:space="preserve">Hoặc </w:t>
      </w:r>
      <w:r w:rsidR="00312837">
        <w:t>NSD có thể tìm kiế</w:t>
      </w:r>
      <w:r>
        <w:t>m các tuyến xe theo nhu cầu.</w:t>
      </w:r>
    </w:p>
    <w:tbl>
      <w:tblPr>
        <w:tblStyle w:val="TableGrid"/>
        <w:tblW w:w="4994" w:type="pct"/>
        <w:tblInd w:w="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A2760" w14:paraId="4B124370" w14:textId="77777777" w:rsidTr="0C877869">
        <w:tc>
          <w:tcPr>
            <w:tcW w:w="2500" w:type="pct"/>
          </w:tcPr>
          <w:p w14:paraId="77D0A963" w14:textId="6ADC6274" w:rsidR="00FA2760" w:rsidRDefault="00394E09" w:rsidP="00FA2760">
            <w:pPr>
              <w:pStyle w:val="NoSpacing"/>
              <w:ind w:left="0"/>
            </w:pPr>
            <w:r>
              <w:rPr>
                <w:noProof/>
              </w:rPr>
              <w:lastRenderedPageBreak/>
              <w:drawing>
                <wp:inline distT="0" distB="0" distL="0" distR="0" wp14:anchorId="3FDB2ACF" wp14:editId="133A8695">
                  <wp:extent cx="2872651" cy="6035920"/>
                  <wp:effectExtent l="19050" t="19050" r="23495" b="222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92682" cy="6078008"/>
                          </a:xfrm>
                          <a:prstGeom prst="rect">
                            <a:avLst/>
                          </a:prstGeom>
                          <a:ln w="19050">
                            <a:solidFill>
                              <a:schemeClr val="tx2">
                                <a:lumMod val="60000"/>
                                <a:lumOff val="40000"/>
                              </a:schemeClr>
                            </a:solidFill>
                          </a:ln>
                        </pic:spPr>
                      </pic:pic>
                    </a:graphicData>
                  </a:graphic>
                </wp:inline>
              </w:drawing>
            </w:r>
          </w:p>
        </w:tc>
        <w:tc>
          <w:tcPr>
            <w:tcW w:w="2500" w:type="pct"/>
          </w:tcPr>
          <w:p w14:paraId="1AFF3147" w14:textId="012FE418" w:rsidR="00FA2760" w:rsidRDefault="00B20C1B" w:rsidP="00FA2760">
            <w:pPr>
              <w:pStyle w:val="NoSpacing"/>
              <w:ind w:left="0"/>
            </w:pPr>
            <w:r>
              <w:rPr>
                <w:noProof/>
              </w:rPr>
              <w:drawing>
                <wp:inline distT="0" distB="0" distL="0" distR="0" wp14:anchorId="096A2F05" wp14:editId="4749BAD9">
                  <wp:extent cx="2868545" cy="6029097"/>
                  <wp:effectExtent l="19050" t="19050" r="2730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5216" cy="6064137"/>
                          </a:xfrm>
                          <a:prstGeom prst="rect">
                            <a:avLst/>
                          </a:prstGeom>
                          <a:ln w="19050">
                            <a:solidFill>
                              <a:schemeClr val="tx2">
                                <a:lumMod val="60000"/>
                                <a:lumOff val="40000"/>
                              </a:schemeClr>
                            </a:solidFill>
                          </a:ln>
                        </pic:spPr>
                      </pic:pic>
                    </a:graphicData>
                  </a:graphic>
                </wp:inline>
              </w:drawing>
            </w:r>
          </w:p>
        </w:tc>
      </w:tr>
    </w:tbl>
    <w:p w14:paraId="3B47A0AB" w14:textId="737E9157" w:rsidR="00FA2760" w:rsidRPr="00FE0816" w:rsidRDefault="00FA2760" w:rsidP="00920B89">
      <w:pPr>
        <w:pStyle w:val="Normal1"/>
        <w:ind w:left="630"/>
      </w:pPr>
      <w:r>
        <w:t>Nhấn chọn tuyến bất kỳ để xem chi tiết thông tin tuyến</w:t>
      </w:r>
      <w:r w:rsidR="00480B0F">
        <w:t xml:space="preserve"> trên bản đồ</w:t>
      </w:r>
      <w:r>
        <w:t xml:space="preserve">, bao gồm: Thời gian hoạt động, Giá vé, </w:t>
      </w:r>
      <w:r w:rsidR="00781A13">
        <w:rPr>
          <w:lang w:val="vi-VN"/>
        </w:rPr>
        <w:t xml:space="preserve">Danh sách </w:t>
      </w:r>
      <w:r>
        <w:t xml:space="preserve">các </w:t>
      </w:r>
      <w:r w:rsidR="00781A13">
        <w:rPr>
          <w:lang w:val="vi-VN"/>
        </w:rPr>
        <w:t>T</w:t>
      </w:r>
      <w:r>
        <w:t>rạm dừng mà tuy</w:t>
      </w:r>
      <w:r w:rsidR="00461D51">
        <w:t>ế</w:t>
      </w:r>
      <w:r>
        <w:t>n sẽ đón của lượt đi và lượt về</w:t>
      </w:r>
      <w:r w:rsidR="00781A13">
        <w:rPr>
          <w:lang w:val="vi-VN"/>
        </w:rPr>
        <w:t>.</w:t>
      </w:r>
    </w:p>
    <w:tbl>
      <w:tblPr>
        <w:tblStyle w:val="TableGrid"/>
        <w:tblW w:w="5707" w:type="pct"/>
        <w:tblInd w:w="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136"/>
      </w:tblGrid>
      <w:tr w:rsidR="00DD0D2B" w14:paraId="4EDFB1AF" w14:textId="77777777" w:rsidTr="00724414">
        <w:tc>
          <w:tcPr>
            <w:tcW w:w="5000" w:type="pct"/>
            <w:gridSpan w:val="2"/>
          </w:tcPr>
          <w:p w14:paraId="4BDBEB53" w14:textId="3045F775" w:rsidR="00E11571" w:rsidRDefault="007C6F39" w:rsidP="007C6F39">
            <w:pPr>
              <w:pStyle w:val="NoSpacing"/>
              <w:ind w:left="0"/>
              <w:jc w:val="center"/>
            </w:pPr>
            <w:r>
              <w:rPr>
                <w:noProof/>
              </w:rPr>
              <w:lastRenderedPageBreak/>
              <w:drawing>
                <wp:inline distT="0" distB="0" distL="0" distR="0" wp14:anchorId="32EC39E3" wp14:editId="729203ED">
                  <wp:extent cx="3467561" cy="7290289"/>
                  <wp:effectExtent l="19050" t="19050" r="19050" b="254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72011" cy="7299644"/>
                          </a:xfrm>
                          <a:prstGeom prst="rect">
                            <a:avLst/>
                          </a:prstGeom>
                          <a:ln w="19050">
                            <a:solidFill>
                              <a:schemeClr val="tx2">
                                <a:lumMod val="60000"/>
                                <a:lumOff val="40000"/>
                              </a:schemeClr>
                            </a:solidFill>
                          </a:ln>
                        </pic:spPr>
                      </pic:pic>
                    </a:graphicData>
                  </a:graphic>
                </wp:inline>
              </w:drawing>
            </w:r>
          </w:p>
        </w:tc>
      </w:tr>
      <w:tr w:rsidR="00DD0D2B" w14:paraId="4B7EB954" w14:textId="77777777" w:rsidTr="00724414">
        <w:tc>
          <w:tcPr>
            <w:tcW w:w="2515" w:type="pct"/>
          </w:tcPr>
          <w:p w14:paraId="66318555" w14:textId="0F45B9EF" w:rsidR="00DD0D2B" w:rsidRDefault="00277A36" w:rsidP="00F540B0">
            <w:pPr>
              <w:pStyle w:val="NoSpacing"/>
              <w:ind w:left="0"/>
              <w:rPr>
                <w:noProof/>
              </w:rPr>
            </w:pPr>
            <w:r>
              <w:rPr>
                <w:noProof/>
              </w:rPr>
              <w:lastRenderedPageBreak/>
              <w:drawing>
                <wp:inline distT="0" distB="0" distL="0" distR="0" wp14:anchorId="15E12483" wp14:editId="66AD86EB">
                  <wp:extent cx="3107910" cy="6534150"/>
                  <wp:effectExtent l="19050" t="19050" r="1651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12958" cy="6544762"/>
                          </a:xfrm>
                          <a:prstGeom prst="rect">
                            <a:avLst/>
                          </a:prstGeom>
                          <a:ln w="15875" cmpd="thickThin">
                            <a:solidFill>
                              <a:schemeClr val="accent1"/>
                            </a:solidFill>
                          </a:ln>
                        </pic:spPr>
                      </pic:pic>
                    </a:graphicData>
                  </a:graphic>
                </wp:inline>
              </w:drawing>
            </w:r>
          </w:p>
        </w:tc>
        <w:tc>
          <w:tcPr>
            <w:tcW w:w="2485" w:type="pct"/>
          </w:tcPr>
          <w:p w14:paraId="14D5071E" w14:textId="1CB72F6A" w:rsidR="00DD0D2B" w:rsidRDefault="00277A36" w:rsidP="00F540B0">
            <w:pPr>
              <w:pStyle w:val="NoSpacing"/>
              <w:ind w:left="0"/>
            </w:pPr>
            <w:r>
              <w:rPr>
                <w:noProof/>
              </w:rPr>
              <w:drawing>
                <wp:inline distT="0" distB="0" distL="0" distR="0" wp14:anchorId="1522D74D" wp14:editId="2A1DCDE6">
                  <wp:extent cx="3077242" cy="6469673"/>
                  <wp:effectExtent l="19050" t="19050" r="27940" b="266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5695" cy="6508469"/>
                          </a:xfrm>
                          <a:prstGeom prst="rect">
                            <a:avLst/>
                          </a:prstGeom>
                          <a:ln w="15875" cmpd="thickThin">
                            <a:solidFill>
                              <a:schemeClr val="accent1"/>
                            </a:solidFill>
                          </a:ln>
                        </pic:spPr>
                      </pic:pic>
                    </a:graphicData>
                  </a:graphic>
                </wp:inline>
              </w:drawing>
            </w:r>
          </w:p>
        </w:tc>
      </w:tr>
    </w:tbl>
    <w:p w14:paraId="51786DDB" w14:textId="6101DD7F" w:rsidR="00F77352" w:rsidRDefault="00F77352" w:rsidP="00802413">
      <w:pPr>
        <w:pStyle w:val="NoSpacing"/>
        <w:jc w:val="center"/>
      </w:pPr>
    </w:p>
    <w:p w14:paraId="595E99EA" w14:textId="77777777" w:rsidR="00BF28F2" w:rsidRDefault="00BF28F2">
      <w:pPr>
        <w:spacing w:after="200" w:line="276" w:lineRule="auto"/>
        <w:rPr>
          <w:rFonts w:eastAsiaTheme="majorEastAsia" w:cstheme="majorBidi"/>
          <w:b/>
          <w:color w:val="215868" w:themeColor="accent5" w:themeShade="80"/>
          <w:sz w:val="40"/>
          <w:szCs w:val="40"/>
        </w:rPr>
      </w:pPr>
      <w:r>
        <w:br w:type="page"/>
      </w:r>
    </w:p>
    <w:p w14:paraId="51E2A407" w14:textId="74624F70" w:rsidR="007E460C" w:rsidRDefault="007E460C" w:rsidP="007E460C">
      <w:pPr>
        <w:pStyle w:val="Heading2"/>
      </w:pPr>
      <w:bookmarkStart w:id="8" w:name="_Chức_năng_Cá"/>
      <w:bookmarkStart w:id="9" w:name="_Toc57646046"/>
      <w:bookmarkEnd w:id="8"/>
      <w:r>
        <w:lastRenderedPageBreak/>
        <w:t>Quả</w:t>
      </w:r>
      <w:r w:rsidR="00C63A40">
        <w:t>n lý P</w:t>
      </w:r>
      <w:r>
        <w:t>hản ánh giao thông công cộng</w:t>
      </w:r>
      <w:bookmarkEnd w:id="9"/>
    </w:p>
    <w:p w14:paraId="7EBB8C5C" w14:textId="77777777" w:rsidR="007E460C" w:rsidRDefault="007E460C" w:rsidP="007E460C">
      <w:pPr>
        <w:pStyle w:val="Heading3"/>
        <w:numPr>
          <w:ilvl w:val="0"/>
          <w:numId w:val="17"/>
        </w:numPr>
      </w:pPr>
      <w:r>
        <w:t>Quy trình thực hiện</w:t>
      </w:r>
    </w:p>
    <w:p w14:paraId="7C04B43B" w14:textId="435622C9" w:rsidR="007E460C" w:rsidRDefault="00A262EF" w:rsidP="007E460C">
      <w:pPr>
        <w:jc w:val="center"/>
      </w:pPr>
      <w:r>
        <w:rPr>
          <w:noProof/>
        </w:rPr>
        <w:object w:dxaOrig="13200" w:dyaOrig="19456" w14:anchorId="62005F55">
          <v:shape id="_x0000_i1029" type="#_x0000_t75" alt="" style="width:424.5pt;height:625.45pt;mso-width-percent:0;mso-height-percent:0;mso-width-percent:0;mso-height-percent:0" o:ole="">
            <v:imagedata r:id="rId49" o:title=""/>
          </v:shape>
          <o:OLEObject Type="Embed" ProgID="Visio.Drawing.15" ShapeID="_x0000_i1029" DrawAspect="Content" ObjectID="_1719917342" r:id="rId50"/>
        </w:object>
      </w:r>
    </w:p>
    <w:p w14:paraId="5B8343BA" w14:textId="204A3FDC" w:rsidR="007E460C" w:rsidRDefault="00A262EF" w:rsidP="007E460C">
      <w:pPr>
        <w:jc w:val="center"/>
      </w:pPr>
      <w:r>
        <w:rPr>
          <w:noProof/>
        </w:rPr>
        <w:object w:dxaOrig="11820" w:dyaOrig="3271" w14:anchorId="22BF4F19">
          <v:shape id="_x0000_i1030" type="#_x0000_t75" alt="" style="width:485.2pt;height:136.5pt;mso-width-percent:0;mso-height-percent:0;mso-width-percent:0;mso-height-percent:0" o:ole="">
            <v:imagedata r:id="rId51" o:title=""/>
          </v:shape>
          <o:OLEObject Type="Embed" ProgID="Visio.Drawing.15" ShapeID="_x0000_i1030" DrawAspect="Content" ObjectID="_1719917343" r:id="rId52"/>
        </w:object>
      </w:r>
    </w:p>
    <w:tbl>
      <w:tblPr>
        <w:tblStyle w:val="TableGrid"/>
        <w:tblW w:w="8990" w:type="dxa"/>
        <w:tblLook w:val="04A0" w:firstRow="1" w:lastRow="0" w:firstColumn="1" w:lastColumn="0" w:noHBand="0" w:noVBand="1"/>
      </w:tblPr>
      <w:tblGrid>
        <w:gridCol w:w="1255"/>
        <w:gridCol w:w="6210"/>
        <w:gridCol w:w="1525"/>
      </w:tblGrid>
      <w:tr w:rsidR="00787149" w:rsidRPr="0071145C" w14:paraId="0D8E1B4A" w14:textId="77777777" w:rsidTr="005D3E8D">
        <w:trPr>
          <w:trHeight w:val="512"/>
          <w:tblHeader/>
        </w:trPr>
        <w:tc>
          <w:tcPr>
            <w:tcW w:w="1255" w:type="dxa"/>
            <w:shd w:val="clear" w:color="auto" w:fill="92D050"/>
            <w:vAlign w:val="center"/>
          </w:tcPr>
          <w:p w14:paraId="2261190B" w14:textId="77777777" w:rsidR="00787149" w:rsidRPr="0071145C" w:rsidRDefault="00787149" w:rsidP="005D3E8D">
            <w:pPr>
              <w:jc w:val="center"/>
              <w:rPr>
                <w:b/>
              </w:rPr>
            </w:pPr>
            <w:r>
              <w:rPr>
                <w:b/>
              </w:rPr>
              <w:t>Bước thực hiện</w:t>
            </w:r>
          </w:p>
        </w:tc>
        <w:tc>
          <w:tcPr>
            <w:tcW w:w="6210" w:type="dxa"/>
            <w:shd w:val="clear" w:color="auto" w:fill="92D050"/>
            <w:vAlign w:val="center"/>
          </w:tcPr>
          <w:p w14:paraId="020A8DB9" w14:textId="77777777" w:rsidR="00787149" w:rsidRPr="0071145C" w:rsidRDefault="00787149" w:rsidP="005D3E8D">
            <w:pPr>
              <w:jc w:val="center"/>
              <w:rPr>
                <w:b/>
              </w:rPr>
            </w:pPr>
            <w:r w:rsidRPr="0071145C">
              <w:rPr>
                <w:b/>
              </w:rPr>
              <w:t>Mô tả</w:t>
            </w:r>
          </w:p>
        </w:tc>
        <w:tc>
          <w:tcPr>
            <w:tcW w:w="1525" w:type="dxa"/>
            <w:shd w:val="clear" w:color="auto" w:fill="92D050"/>
            <w:vAlign w:val="center"/>
          </w:tcPr>
          <w:p w14:paraId="69EB93B3" w14:textId="77777777" w:rsidR="00787149" w:rsidRPr="0071145C" w:rsidRDefault="00787149" w:rsidP="005D3E8D">
            <w:pPr>
              <w:jc w:val="center"/>
              <w:rPr>
                <w:b/>
              </w:rPr>
            </w:pPr>
            <w:r>
              <w:rPr>
                <w:b/>
              </w:rPr>
              <w:t>Người dùng</w:t>
            </w:r>
          </w:p>
        </w:tc>
      </w:tr>
      <w:tr w:rsidR="00787149" w:rsidRPr="004B09F4" w14:paraId="11CD878D" w14:textId="77777777" w:rsidTr="005D3E8D">
        <w:tc>
          <w:tcPr>
            <w:tcW w:w="1255" w:type="dxa"/>
            <w:vAlign w:val="center"/>
          </w:tcPr>
          <w:p w14:paraId="1FB9A786" w14:textId="77777777" w:rsidR="00787149" w:rsidRPr="00C41180" w:rsidRDefault="00787149" w:rsidP="005D3E8D">
            <w:pPr>
              <w:rPr>
                <w:b/>
              </w:rPr>
            </w:pPr>
            <w:r>
              <w:rPr>
                <w:b/>
              </w:rPr>
              <w:t>Bước 1</w:t>
            </w:r>
          </w:p>
        </w:tc>
        <w:tc>
          <w:tcPr>
            <w:tcW w:w="6210" w:type="dxa"/>
            <w:vAlign w:val="center"/>
          </w:tcPr>
          <w:p w14:paraId="305C77A7" w14:textId="77A2B315" w:rsidR="00787149" w:rsidRDefault="00D85F77" w:rsidP="005D3E8D">
            <w:pPr>
              <w:pStyle w:val="Table1"/>
            </w:pPr>
            <w:r>
              <w:t>NSD</w:t>
            </w:r>
            <w:r w:rsidR="00787149">
              <w:t xml:space="preserve"> tạo tin phản ánh trên ứng dụng </w:t>
            </w:r>
            <w:r w:rsidR="00566FF0">
              <w:t>Go!Bus</w:t>
            </w:r>
            <w:r w:rsidR="00787149">
              <w:t>.</w:t>
            </w:r>
          </w:p>
          <w:p w14:paraId="66670F71" w14:textId="2CD220E6" w:rsidR="00787149" w:rsidRPr="00B273E0" w:rsidRDefault="00D85F77" w:rsidP="005D3E8D">
            <w:pPr>
              <w:pStyle w:val="Table1"/>
            </w:pPr>
            <w:r>
              <w:t>NSD</w:t>
            </w:r>
            <w:r w:rsidR="00787149">
              <w:t xml:space="preserve"> gửi tin đã tạo đến cho Đơn vị tiếp nhận tin.</w:t>
            </w:r>
          </w:p>
        </w:tc>
        <w:tc>
          <w:tcPr>
            <w:tcW w:w="1525" w:type="dxa"/>
            <w:vAlign w:val="center"/>
          </w:tcPr>
          <w:p w14:paraId="1AC850B9" w14:textId="77777777" w:rsidR="00787149" w:rsidRDefault="00787149" w:rsidP="005D3E8D">
            <w:pPr>
              <w:pStyle w:val="NoSpacing"/>
            </w:pPr>
            <w:r>
              <w:t>Người dân</w:t>
            </w:r>
          </w:p>
        </w:tc>
      </w:tr>
      <w:tr w:rsidR="00787149" w:rsidRPr="004B09F4" w14:paraId="1EF2AAE4" w14:textId="77777777" w:rsidTr="005D3E8D">
        <w:tc>
          <w:tcPr>
            <w:tcW w:w="1255" w:type="dxa"/>
            <w:vAlign w:val="center"/>
          </w:tcPr>
          <w:p w14:paraId="14D5E47F" w14:textId="77777777" w:rsidR="00787149" w:rsidRPr="00C41180" w:rsidRDefault="00787149" w:rsidP="005D3E8D">
            <w:pPr>
              <w:rPr>
                <w:b/>
              </w:rPr>
            </w:pPr>
            <w:r>
              <w:rPr>
                <w:b/>
              </w:rPr>
              <w:t>Bước 2.1</w:t>
            </w:r>
          </w:p>
        </w:tc>
        <w:tc>
          <w:tcPr>
            <w:tcW w:w="6210" w:type="dxa"/>
            <w:vAlign w:val="center"/>
          </w:tcPr>
          <w:p w14:paraId="6CAB9F6C" w14:textId="57A29A87" w:rsidR="00787149" w:rsidRDefault="00787149" w:rsidP="005D3E8D">
            <w:pPr>
              <w:pStyle w:val="Table1"/>
            </w:pPr>
            <w:r w:rsidRPr="000D43BE">
              <w:rPr>
                <w:b/>
              </w:rPr>
              <w:t>Trường hợp gửi tin thất bại</w:t>
            </w:r>
            <w:r>
              <w:t xml:space="preserve"> (thiết bị mất kết nối mạng): Hệ thống lưu lại tin vừa tạo trên hệ thống nội bộ của </w:t>
            </w:r>
            <w:r w:rsidR="00D85F77">
              <w:t>NSD</w:t>
            </w:r>
            <w:r>
              <w:t xml:space="preserve">. </w:t>
            </w:r>
            <w:r w:rsidR="00D85F77">
              <w:t>NSD</w:t>
            </w:r>
            <w:r>
              <w:t xml:space="preserve"> có thể:</w:t>
            </w:r>
          </w:p>
          <w:p w14:paraId="0F0FD06C" w14:textId="77777777" w:rsidR="00787149" w:rsidRDefault="00787149" w:rsidP="005D3E8D">
            <w:pPr>
              <w:pStyle w:val="Table2"/>
            </w:pPr>
            <w:r>
              <w:t xml:space="preserve">Gửi lại tin </w:t>
            </w:r>
            <w:r>
              <w:rPr>
                <w:rFonts w:ascii="Wingdings" w:eastAsia="Wingdings" w:hAnsi="Wingdings" w:cs="Wingdings"/>
              </w:rPr>
              <w:t></w:t>
            </w:r>
            <w:r>
              <w:t xml:space="preserve"> Bước 1</w:t>
            </w:r>
          </w:p>
          <w:p w14:paraId="6CBB7F25" w14:textId="77777777" w:rsidR="00787149" w:rsidRDefault="00787149" w:rsidP="005D3E8D">
            <w:pPr>
              <w:pStyle w:val="Table2"/>
            </w:pPr>
            <w:r>
              <w:t xml:space="preserve">Xóa tin </w:t>
            </w:r>
            <w:r>
              <w:rPr>
                <w:rFonts w:ascii="Wingdings" w:eastAsia="Wingdings" w:hAnsi="Wingdings" w:cs="Wingdings"/>
              </w:rPr>
              <w:t></w:t>
            </w:r>
            <w:r>
              <w:t xml:space="preserve"> Bước 3.1</w:t>
            </w:r>
          </w:p>
          <w:p w14:paraId="7009AC51" w14:textId="77777777" w:rsidR="00787149" w:rsidRPr="004B09F4" w:rsidRDefault="00787149" w:rsidP="005D3E8D">
            <w:pPr>
              <w:pStyle w:val="Table1"/>
            </w:pPr>
            <w:r w:rsidRPr="000D43BE">
              <w:rPr>
                <w:b/>
              </w:rPr>
              <w:t>Trường hợp gửi tin thành công</w:t>
            </w:r>
            <w:r>
              <w:t xml:space="preserve"> </w:t>
            </w:r>
            <w:r>
              <w:rPr>
                <w:rFonts w:ascii="Wingdings" w:eastAsia="Wingdings" w:hAnsi="Wingdings" w:cs="Wingdings"/>
              </w:rPr>
              <w:t></w:t>
            </w:r>
            <w:r>
              <w:t xml:space="preserve"> Bước 2.2</w:t>
            </w:r>
          </w:p>
        </w:tc>
        <w:tc>
          <w:tcPr>
            <w:tcW w:w="1525" w:type="dxa"/>
            <w:vAlign w:val="center"/>
          </w:tcPr>
          <w:p w14:paraId="3E24A59F" w14:textId="77777777" w:rsidR="00787149" w:rsidRDefault="00787149" w:rsidP="005D3E8D">
            <w:pPr>
              <w:pStyle w:val="NoSpacing"/>
            </w:pPr>
            <w:r>
              <w:t>Người dân</w:t>
            </w:r>
          </w:p>
        </w:tc>
      </w:tr>
      <w:tr w:rsidR="00787149" w:rsidRPr="004B09F4" w14:paraId="78A0BE3A" w14:textId="77777777" w:rsidTr="005D3E8D">
        <w:tc>
          <w:tcPr>
            <w:tcW w:w="1255" w:type="dxa"/>
            <w:vAlign w:val="center"/>
          </w:tcPr>
          <w:p w14:paraId="5E92B668" w14:textId="77777777" w:rsidR="00787149" w:rsidRDefault="00787149" w:rsidP="005D3E8D">
            <w:pPr>
              <w:rPr>
                <w:b/>
              </w:rPr>
            </w:pPr>
            <w:r>
              <w:rPr>
                <w:b/>
              </w:rPr>
              <w:t>Bước 2.2</w:t>
            </w:r>
          </w:p>
        </w:tc>
        <w:tc>
          <w:tcPr>
            <w:tcW w:w="6210" w:type="dxa"/>
            <w:vAlign w:val="center"/>
          </w:tcPr>
          <w:p w14:paraId="3D6C9BDB" w14:textId="77777777" w:rsidR="00787149" w:rsidRDefault="00787149" w:rsidP="005D3E8D">
            <w:pPr>
              <w:pStyle w:val="Table1"/>
            </w:pPr>
            <w:r>
              <w:t>Đơn vị phụ trách tiếp nhận tin được gửi từ Người dân.</w:t>
            </w:r>
          </w:p>
          <w:p w14:paraId="0AA405DD" w14:textId="77777777" w:rsidR="00787149" w:rsidRDefault="00787149" w:rsidP="005D3E8D">
            <w:pPr>
              <w:pStyle w:val="Table1"/>
            </w:pPr>
            <w:r>
              <w:t xml:space="preserve">Thực hiện biên tập tin vừa tiếp nhận </w:t>
            </w:r>
            <w:r>
              <w:rPr>
                <w:rFonts w:ascii="Wingdings" w:eastAsia="Wingdings" w:hAnsi="Wingdings" w:cs="Wingdings"/>
              </w:rPr>
              <w:t></w:t>
            </w:r>
            <w:r>
              <w:t xml:space="preserve"> Bước 3.2</w:t>
            </w:r>
          </w:p>
        </w:tc>
        <w:tc>
          <w:tcPr>
            <w:tcW w:w="1525" w:type="dxa"/>
            <w:vAlign w:val="center"/>
          </w:tcPr>
          <w:p w14:paraId="5181B8F0" w14:textId="77777777" w:rsidR="00787149" w:rsidRDefault="00787149" w:rsidP="005D3E8D">
            <w:pPr>
              <w:pStyle w:val="NoSpacing"/>
            </w:pPr>
            <w:r>
              <w:t>Đơn vị tiếp nhận tin</w:t>
            </w:r>
          </w:p>
        </w:tc>
      </w:tr>
      <w:tr w:rsidR="00787149" w:rsidRPr="004B09F4" w14:paraId="4DF49DBB" w14:textId="77777777" w:rsidTr="005D3E8D">
        <w:tc>
          <w:tcPr>
            <w:tcW w:w="1255" w:type="dxa"/>
            <w:vAlign w:val="center"/>
          </w:tcPr>
          <w:p w14:paraId="49AEBE9E" w14:textId="77777777" w:rsidR="00787149" w:rsidRDefault="00787149" w:rsidP="005D3E8D">
            <w:pPr>
              <w:rPr>
                <w:b/>
              </w:rPr>
            </w:pPr>
            <w:r>
              <w:rPr>
                <w:b/>
              </w:rPr>
              <w:t>Bước 3.1</w:t>
            </w:r>
          </w:p>
        </w:tc>
        <w:tc>
          <w:tcPr>
            <w:tcW w:w="6210" w:type="dxa"/>
            <w:vAlign w:val="center"/>
          </w:tcPr>
          <w:p w14:paraId="4FD37D80" w14:textId="6AD9815D" w:rsidR="00787149" w:rsidRDefault="00D85F77" w:rsidP="005D3E8D">
            <w:pPr>
              <w:pStyle w:val="Table1"/>
            </w:pPr>
            <w:r>
              <w:t>NSD</w:t>
            </w:r>
            <w:r w:rsidR="00787149">
              <w:t xml:space="preserve"> có thể xóa tin đã tạo trong trường hợp tin chưa được gửi lên Đơn vị phụ trách </w:t>
            </w:r>
            <w:r w:rsidR="00787149">
              <w:rPr>
                <w:rFonts w:ascii="Wingdings" w:eastAsia="Wingdings" w:hAnsi="Wingdings" w:cs="Wingdings"/>
              </w:rPr>
              <w:t></w:t>
            </w:r>
            <w:r w:rsidR="00787149">
              <w:t xml:space="preserve"> Kết thúc (Bước 5)</w:t>
            </w:r>
          </w:p>
        </w:tc>
        <w:tc>
          <w:tcPr>
            <w:tcW w:w="1525" w:type="dxa"/>
            <w:vAlign w:val="center"/>
          </w:tcPr>
          <w:p w14:paraId="7F8289FD" w14:textId="77777777" w:rsidR="00787149" w:rsidRDefault="00787149" w:rsidP="005D3E8D">
            <w:pPr>
              <w:pStyle w:val="NoSpacing"/>
            </w:pPr>
            <w:r>
              <w:t>Người dân</w:t>
            </w:r>
          </w:p>
        </w:tc>
      </w:tr>
      <w:tr w:rsidR="00787149" w:rsidRPr="004B09F4" w14:paraId="3921E852" w14:textId="77777777" w:rsidTr="005D3E8D">
        <w:tc>
          <w:tcPr>
            <w:tcW w:w="1255" w:type="dxa"/>
            <w:vAlign w:val="center"/>
          </w:tcPr>
          <w:p w14:paraId="3C53DB49" w14:textId="77777777" w:rsidR="00787149" w:rsidRDefault="00787149" w:rsidP="005D3E8D">
            <w:pPr>
              <w:rPr>
                <w:b/>
              </w:rPr>
            </w:pPr>
            <w:r>
              <w:rPr>
                <w:b/>
              </w:rPr>
              <w:t>Bước 3.2</w:t>
            </w:r>
          </w:p>
        </w:tc>
        <w:tc>
          <w:tcPr>
            <w:tcW w:w="6210" w:type="dxa"/>
            <w:vAlign w:val="center"/>
          </w:tcPr>
          <w:p w14:paraId="78105CE1" w14:textId="77777777" w:rsidR="00787149" w:rsidRDefault="00787149" w:rsidP="005D3E8D">
            <w:pPr>
              <w:pStyle w:val="Table1"/>
              <w:numPr>
                <w:ilvl w:val="0"/>
                <w:numId w:val="0"/>
              </w:numPr>
              <w:ind w:left="267" w:hanging="267"/>
            </w:pPr>
            <w:r w:rsidRPr="0028167E">
              <w:rPr>
                <w:b/>
              </w:rPr>
              <w:t>Trường hợp Biên tập tin thất bại</w:t>
            </w:r>
            <w:r>
              <w:t xml:space="preserve">: Đơn vị tiếp nhận tin liên lạc với Người đã gửi tin thông qua các hình thức: gọi điện thoại hoặc trao đổi trực tiếp từ hệ thống (chat). </w:t>
            </w:r>
          </w:p>
          <w:p w14:paraId="26C80A04" w14:textId="77777777" w:rsidR="00787149" w:rsidRDefault="00787149" w:rsidP="005D3E8D">
            <w:pPr>
              <w:pStyle w:val="Table1"/>
            </w:pPr>
            <w:r>
              <w:t xml:space="preserve">Trường hợp liên lạc với Người gửi tin thất bại: hủy tin, lưu trữ tin </w:t>
            </w:r>
            <w:r>
              <w:rPr>
                <w:rFonts w:ascii="Wingdings" w:eastAsia="Wingdings" w:hAnsi="Wingdings" w:cs="Wingdings"/>
              </w:rPr>
              <w:t></w:t>
            </w:r>
            <w:r>
              <w:t xml:space="preserve"> Kết thúc (Bước 5)</w:t>
            </w:r>
          </w:p>
          <w:p w14:paraId="6335130B" w14:textId="77777777" w:rsidR="00787149" w:rsidRDefault="00787149" w:rsidP="005D3E8D">
            <w:pPr>
              <w:pStyle w:val="Table1"/>
            </w:pPr>
            <w:r>
              <w:t xml:space="preserve">Trường hợp liên lạc với Người gửi tin thành công: xác nhận lại thông tin và thực hiện biên tập lại </w:t>
            </w:r>
            <w:r>
              <w:rPr>
                <w:rFonts w:ascii="Wingdings" w:eastAsia="Wingdings" w:hAnsi="Wingdings" w:cs="Wingdings"/>
              </w:rPr>
              <w:t></w:t>
            </w:r>
            <w:r>
              <w:t xml:space="preserve"> quay về Bước 2.2</w:t>
            </w:r>
          </w:p>
          <w:p w14:paraId="062873CD" w14:textId="77777777" w:rsidR="00787149" w:rsidRDefault="00787149" w:rsidP="005D3E8D">
            <w:pPr>
              <w:pStyle w:val="Table1"/>
              <w:numPr>
                <w:ilvl w:val="0"/>
                <w:numId w:val="0"/>
              </w:numPr>
              <w:ind w:left="-93"/>
            </w:pPr>
            <w:r w:rsidRPr="0028167E">
              <w:rPr>
                <w:b/>
              </w:rPr>
              <w:t>Trường hợp Biên tập tin thành công</w:t>
            </w:r>
            <w:r>
              <w:t>: Đơn vị tiếp nhận tin gửi tin đã biên tập đến người phụ trách duyệt tin trong đơn vị.</w:t>
            </w:r>
          </w:p>
          <w:p w14:paraId="58EF3B0A" w14:textId="77777777" w:rsidR="00787149" w:rsidRDefault="00787149" w:rsidP="005D3E8D">
            <w:pPr>
              <w:pStyle w:val="Table1"/>
            </w:pPr>
            <w:r>
              <w:t xml:space="preserve">Trường hợp đồng ý duyệt tin </w:t>
            </w:r>
            <w:r>
              <w:rPr>
                <w:rFonts w:ascii="Wingdings" w:eastAsia="Wingdings" w:hAnsi="Wingdings" w:cs="Wingdings"/>
              </w:rPr>
              <w:t></w:t>
            </w:r>
            <w:r>
              <w:t xml:space="preserve"> Bước 3.3</w:t>
            </w:r>
          </w:p>
          <w:p w14:paraId="6CB8D7FB" w14:textId="77777777" w:rsidR="00787149" w:rsidRDefault="00787149" w:rsidP="005D3E8D">
            <w:pPr>
              <w:pStyle w:val="Table1"/>
            </w:pPr>
            <w:r>
              <w:lastRenderedPageBreak/>
              <w:t xml:space="preserve">Trường hợp không đồng ý duyệt tin (từ chối): Tin được trả về do không hợp lệ. Người tiếp nhận tin thực hiện biên tập lại tin theo yêu cầu </w:t>
            </w:r>
            <w:r>
              <w:rPr>
                <w:rFonts w:ascii="Wingdings" w:eastAsia="Wingdings" w:hAnsi="Wingdings" w:cs="Wingdings"/>
              </w:rPr>
              <w:t></w:t>
            </w:r>
            <w:r>
              <w:t xml:space="preserve"> quay về Bước 2.2</w:t>
            </w:r>
          </w:p>
        </w:tc>
        <w:tc>
          <w:tcPr>
            <w:tcW w:w="1525" w:type="dxa"/>
            <w:vAlign w:val="center"/>
          </w:tcPr>
          <w:p w14:paraId="0A42A0DD" w14:textId="77777777" w:rsidR="00787149" w:rsidRDefault="00787149" w:rsidP="005D3E8D">
            <w:pPr>
              <w:pStyle w:val="NoSpacing"/>
            </w:pPr>
            <w:r>
              <w:lastRenderedPageBreak/>
              <w:t>Đơn vị tiếp nhận tin</w:t>
            </w:r>
          </w:p>
        </w:tc>
      </w:tr>
      <w:tr w:rsidR="00787149" w:rsidRPr="004B09F4" w14:paraId="62890C52" w14:textId="77777777" w:rsidTr="005D3E8D">
        <w:tc>
          <w:tcPr>
            <w:tcW w:w="1255" w:type="dxa"/>
            <w:vAlign w:val="center"/>
          </w:tcPr>
          <w:p w14:paraId="64DA67CE" w14:textId="77777777" w:rsidR="00787149" w:rsidRDefault="00787149" w:rsidP="005D3E8D">
            <w:pPr>
              <w:rPr>
                <w:b/>
              </w:rPr>
            </w:pPr>
            <w:r>
              <w:rPr>
                <w:b/>
              </w:rPr>
              <w:lastRenderedPageBreak/>
              <w:t>Bước 3.3</w:t>
            </w:r>
          </w:p>
        </w:tc>
        <w:tc>
          <w:tcPr>
            <w:tcW w:w="6210" w:type="dxa"/>
            <w:vAlign w:val="center"/>
          </w:tcPr>
          <w:p w14:paraId="29CD37C2" w14:textId="77777777" w:rsidR="00787149" w:rsidRDefault="00787149" w:rsidP="005D3E8D">
            <w:pPr>
              <w:pStyle w:val="Table1"/>
            </w:pPr>
            <w:r>
              <w:t>Tin sau khi được duyệt, Đơn vị tiếp nhận sẽ (chuyển tiếp tin) liên lạc với Đơn vị phụ trách tương ứng để xử lý vấn đề do Người dân phản ánh.</w:t>
            </w:r>
          </w:p>
          <w:p w14:paraId="40E0D2DC" w14:textId="77777777" w:rsidR="00787149" w:rsidRPr="0028167E" w:rsidRDefault="00787149" w:rsidP="005D3E8D">
            <w:pPr>
              <w:pStyle w:val="Table1"/>
            </w:pPr>
            <w:r>
              <w:t xml:space="preserve">Đơn vị phụ trách tương ứng thực hiện xử lý vấn đề cho đến khi hoàn thành thì thông báo kết quả cho Đơn vị tiếp nhận tin </w:t>
            </w:r>
            <w:r>
              <w:rPr>
                <w:rFonts w:ascii="Wingdings" w:eastAsia="Wingdings" w:hAnsi="Wingdings" w:cs="Wingdings"/>
              </w:rPr>
              <w:t></w:t>
            </w:r>
            <w:r>
              <w:t xml:space="preserve"> Bước 4.</w:t>
            </w:r>
          </w:p>
        </w:tc>
        <w:tc>
          <w:tcPr>
            <w:tcW w:w="1525" w:type="dxa"/>
            <w:vAlign w:val="center"/>
          </w:tcPr>
          <w:p w14:paraId="0C062368" w14:textId="77777777" w:rsidR="00787149" w:rsidRDefault="00787149" w:rsidP="005D3E8D">
            <w:pPr>
              <w:pStyle w:val="NoSpacing"/>
            </w:pPr>
            <w:r>
              <w:t>Đơn vị xử lý</w:t>
            </w:r>
          </w:p>
        </w:tc>
      </w:tr>
      <w:tr w:rsidR="00787149" w:rsidRPr="004B09F4" w14:paraId="1E1D5171" w14:textId="77777777" w:rsidTr="005D3E8D">
        <w:tc>
          <w:tcPr>
            <w:tcW w:w="1255" w:type="dxa"/>
            <w:vAlign w:val="center"/>
          </w:tcPr>
          <w:p w14:paraId="3EAA80D4" w14:textId="77777777" w:rsidR="00787149" w:rsidRDefault="00787149" w:rsidP="005D3E8D">
            <w:pPr>
              <w:rPr>
                <w:b/>
              </w:rPr>
            </w:pPr>
            <w:r>
              <w:rPr>
                <w:b/>
              </w:rPr>
              <w:t>Bước 4</w:t>
            </w:r>
          </w:p>
        </w:tc>
        <w:tc>
          <w:tcPr>
            <w:tcW w:w="6210" w:type="dxa"/>
            <w:vAlign w:val="center"/>
          </w:tcPr>
          <w:p w14:paraId="2E1D1318" w14:textId="77777777" w:rsidR="00787149" w:rsidRDefault="00787149" w:rsidP="005D3E8D">
            <w:pPr>
              <w:pStyle w:val="Table1"/>
            </w:pPr>
            <w:r>
              <w:t>Đơn vị tiếp nhận tin sau khi nhận được thông báo của Đơn vị xử lý sẽ kiểm tra lại kết quả xử lý này.</w:t>
            </w:r>
          </w:p>
          <w:p w14:paraId="2C723D89" w14:textId="77777777" w:rsidR="00787149" w:rsidRDefault="00787149" w:rsidP="005D3E8D">
            <w:pPr>
              <w:pStyle w:val="Table1"/>
            </w:pPr>
            <w:r>
              <w:t xml:space="preserve">Trường hợp kết quả xử lý không đúng theo yêu cầu phản ánh: Đơn vị tiếp nhận từ chối kết quả này và báo lại cho Đơn vị xử lý để giải quyết </w:t>
            </w:r>
            <w:r>
              <w:rPr>
                <w:rFonts w:ascii="Wingdings" w:eastAsia="Wingdings" w:hAnsi="Wingdings" w:cs="Wingdings"/>
              </w:rPr>
              <w:t></w:t>
            </w:r>
            <w:r>
              <w:t xml:space="preserve"> quay lại Bước 3.3: Chuyển tiếp tin.</w:t>
            </w:r>
          </w:p>
          <w:p w14:paraId="35AF84FD" w14:textId="77777777" w:rsidR="00787149" w:rsidRDefault="00787149" w:rsidP="005D3E8D">
            <w:pPr>
              <w:pStyle w:val="Table1"/>
            </w:pPr>
            <w:r>
              <w:t xml:space="preserve">Trường hợp kết quả xử lý đã đúng theo yêu cầu phản ánh: Đơn vị tiếp nhận xác nhận đồng ý với kết quả xử lý. </w:t>
            </w:r>
          </w:p>
          <w:p w14:paraId="298DBE0B" w14:textId="77777777" w:rsidR="00787149" w:rsidRDefault="00787149" w:rsidP="005D3E8D">
            <w:pPr>
              <w:pStyle w:val="Table1"/>
            </w:pPr>
            <w:r>
              <w:t xml:space="preserve">Đơn vị tiếp nhận xác nhận hoàn tất xử lý yêu cầu phản ánh </w:t>
            </w:r>
            <w:r>
              <w:rPr>
                <w:rFonts w:ascii="Wingdings" w:eastAsia="Wingdings" w:hAnsi="Wingdings" w:cs="Wingdings"/>
              </w:rPr>
              <w:t></w:t>
            </w:r>
            <w:r>
              <w:t xml:space="preserve"> Kết thúc (Bước 5).</w:t>
            </w:r>
          </w:p>
        </w:tc>
        <w:tc>
          <w:tcPr>
            <w:tcW w:w="1525" w:type="dxa"/>
            <w:vAlign w:val="center"/>
          </w:tcPr>
          <w:p w14:paraId="3DC0878F" w14:textId="77777777" w:rsidR="00787149" w:rsidRDefault="00787149" w:rsidP="005D3E8D">
            <w:pPr>
              <w:pStyle w:val="NoSpacing"/>
            </w:pPr>
            <w:r>
              <w:t>Đơn vị tiếp nhận</w:t>
            </w:r>
          </w:p>
        </w:tc>
      </w:tr>
      <w:tr w:rsidR="00787149" w:rsidRPr="004B09F4" w14:paraId="398506F8" w14:textId="77777777" w:rsidTr="005D3E8D">
        <w:tc>
          <w:tcPr>
            <w:tcW w:w="1255" w:type="dxa"/>
            <w:vAlign w:val="center"/>
          </w:tcPr>
          <w:p w14:paraId="65CA2361" w14:textId="77777777" w:rsidR="00787149" w:rsidRDefault="00787149" w:rsidP="005D3E8D">
            <w:pPr>
              <w:rPr>
                <w:b/>
              </w:rPr>
            </w:pPr>
            <w:r>
              <w:rPr>
                <w:b/>
              </w:rPr>
              <w:t>Bước 5</w:t>
            </w:r>
          </w:p>
        </w:tc>
        <w:tc>
          <w:tcPr>
            <w:tcW w:w="6210" w:type="dxa"/>
            <w:vAlign w:val="center"/>
          </w:tcPr>
          <w:p w14:paraId="16BC3D72" w14:textId="77777777" w:rsidR="00787149" w:rsidRDefault="00787149" w:rsidP="005D3E8D">
            <w:pPr>
              <w:pStyle w:val="Table1"/>
            </w:pPr>
            <w:r>
              <w:t>Kết thúc quy trình tạo mới, tiếp nhận và xử lý phản hồi của Người dân.</w:t>
            </w:r>
          </w:p>
        </w:tc>
        <w:tc>
          <w:tcPr>
            <w:tcW w:w="1525" w:type="dxa"/>
            <w:vAlign w:val="center"/>
          </w:tcPr>
          <w:p w14:paraId="4E8E05E5" w14:textId="77777777" w:rsidR="00787149" w:rsidRDefault="00787149" w:rsidP="005D3E8D">
            <w:pPr>
              <w:pStyle w:val="NoSpacing"/>
            </w:pPr>
          </w:p>
        </w:tc>
      </w:tr>
    </w:tbl>
    <w:p w14:paraId="357D4B3F" w14:textId="77777777" w:rsidR="007E460C" w:rsidRDefault="007E460C" w:rsidP="007E460C"/>
    <w:p w14:paraId="22BC914C" w14:textId="77777777" w:rsidR="007E460C" w:rsidRPr="001E6D8A" w:rsidRDefault="007E460C" w:rsidP="007E460C">
      <w:pPr>
        <w:pStyle w:val="Heading3"/>
      </w:pPr>
      <w:r>
        <w:t>Chi tiết thực hiện</w:t>
      </w:r>
    </w:p>
    <w:p w14:paraId="4823C1C0" w14:textId="20FB607F" w:rsidR="00442FC8" w:rsidRDefault="00442FC8" w:rsidP="007E460C">
      <w:pPr>
        <w:pStyle w:val="Normal1"/>
        <w:ind w:left="810"/>
      </w:pPr>
      <w:r>
        <w:rPr>
          <w:bCs/>
        </w:rPr>
        <w:t>Tính năng phản ánh thông minh tối ưu các bước giúp người dân phản ánh sự cố và vấn đề cho cơ quan chức năng một cách đơn giản và nhanh nhất.</w:t>
      </w:r>
    </w:p>
    <w:p w14:paraId="371EC92E" w14:textId="7BA3709A" w:rsidR="007E460C" w:rsidRDefault="007E460C" w:rsidP="007E460C">
      <w:pPr>
        <w:pStyle w:val="Normal1"/>
        <w:ind w:left="810"/>
      </w:pPr>
      <w:r>
        <w:t xml:space="preserve">Chức năng này cho phép NSD thực hiện: </w:t>
      </w:r>
    </w:p>
    <w:p w14:paraId="3318C8DF" w14:textId="571BAF06" w:rsidR="007E460C" w:rsidRDefault="007E460C" w:rsidP="007E460C">
      <w:pPr>
        <w:pStyle w:val="Normal3"/>
      </w:pPr>
      <w:r>
        <w:t>Gửi thông tin phản ánh đến Trung tâm các vấn đề liên quan đến giao thông công cộng.</w:t>
      </w:r>
    </w:p>
    <w:p w14:paraId="58DEE0B6" w14:textId="77777777" w:rsidR="007E460C" w:rsidRDefault="007E460C" w:rsidP="007E460C">
      <w:pPr>
        <w:pStyle w:val="Normal3"/>
      </w:pPr>
      <w:r>
        <w:t>Theo dõi quá trình xử lý phản ánh.</w:t>
      </w:r>
    </w:p>
    <w:p w14:paraId="795F8DD1" w14:textId="77777777" w:rsidR="007E460C" w:rsidRDefault="007E460C" w:rsidP="007E460C">
      <w:pPr>
        <w:pStyle w:val="Normal3"/>
      </w:pPr>
      <w:r>
        <w:t>Nhận thông báo về kết quả xử lý từ Trung tâm.</w:t>
      </w:r>
    </w:p>
    <w:p w14:paraId="61D073C0" w14:textId="77777777" w:rsidR="007E460C" w:rsidRDefault="007E460C" w:rsidP="007E460C">
      <w:pPr>
        <w:pStyle w:val="Normal3"/>
      </w:pPr>
      <w:r>
        <w:t>T</w:t>
      </w:r>
      <w:r w:rsidRPr="00A34ECC">
        <w:t>iếp tục phản ánh lại hệ thống trong trường hợp thực tế sự cố chưa được xử lý hoặc xử lý chưa đạt chất lượng.</w:t>
      </w:r>
    </w:p>
    <w:p w14:paraId="14F56B16" w14:textId="4C1565FD" w:rsidR="007E460C" w:rsidRDefault="007E460C" w:rsidP="007E460C">
      <w:pPr>
        <w:pStyle w:val="Normal1"/>
        <w:ind w:left="810"/>
      </w:pPr>
      <w:r>
        <w:lastRenderedPageBreak/>
        <w:t>NSD mở ứng dụng “</w:t>
      </w:r>
      <w:r w:rsidR="00566FF0">
        <w:t>Go!Bus</w:t>
      </w:r>
      <w:r>
        <w:t xml:space="preserve">”, chọn chức năng </w:t>
      </w:r>
      <w:r w:rsidRPr="00A34ECC">
        <w:rPr>
          <w:i/>
        </w:rPr>
        <w:t>Thêm</w:t>
      </w:r>
      <w:r>
        <w:t xml:space="preserve"> </w:t>
      </w:r>
      <w:r>
        <w:rPr>
          <w:rFonts w:ascii="Wingdings" w:eastAsia="Wingdings" w:hAnsi="Wingdings" w:cs="Wingdings"/>
        </w:rPr>
        <w:t></w:t>
      </w:r>
      <w:r>
        <w:t xml:space="preserve"> </w:t>
      </w:r>
      <w:r w:rsidRPr="00A34ECC">
        <w:rPr>
          <w:i/>
        </w:rPr>
        <w:t>Phản ánh</w:t>
      </w:r>
      <w:r w:rsidR="004F4CDD">
        <w:rPr>
          <w:i/>
        </w:rPr>
        <w:t>,</w:t>
      </w:r>
      <w:r w:rsidRPr="00A34ECC">
        <w:rPr>
          <w:i/>
        </w:rPr>
        <w:t xml:space="preserve"> g</w:t>
      </w:r>
      <w:r w:rsidR="004F4CDD">
        <w:rPr>
          <w:i/>
        </w:rPr>
        <w:t>óp ý</w:t>
      </w:r>
      <w:r>
        <w:t>. Hệ thống hiển thị giao diện như sau:</w:t>
      </w:r>
    </w:p>
    <w:p w14:paraId="4D6965DF" w14:textId="77777777" w:rsidR="007E460C" w:rsidRDefault="00A262EF" w:rsidP="007E460C">
      <w:pPr>
        <w:pStyle w:val="NoSpacing"/>
      </w:pPr>
      <w:r>
        <w:rPr>
          <w:noProof/>
        </w:rPr>
        <w:object w:dxaOrig="11670" w:dyaOrig="11806" w14:anchorId="3BCB0FF2">
          <v:shape id="_x0000_i1031" type="#_x0000_t75" alt="" style="width:450.15pt;height:455.8pt;mso-width-percent:0;mso-height-percent:0;mso-width-percent:0;mso-height-percent:0" o:ole="">
            <v:imagedata r:id="rId53" o:title=""/>
          </v:shape>
          <o:OLEObject Type="Embed" ProgID="Visio.Drawing.15" ShapeID="_x0000_i1031" DrawAspect="Content" ObjectID="_1719917344" r:id="rId54"/>
        </w:object>
      </w:r>
    </w:p>
    <w:p w14:paraId="4AE0B83B" w14:textId="466A4CE5" w:rsidR="00174165" w:rsidRPr="001E6D8A" w:rsidRDefault="007E460C" w:rsidP="005D1D1B">
      <w:pPr>
        <w:pStyle w:val="NoSpacing"/>
        <w:sectPr w:rsidR="00174165" w:rsidRPr="001E6D8A" w:rsidSect="00BF461E">
          <w:headerReference w:type="default" r:id="rId55"/>
          <w:footerReference w:type="default" r:id="rId56"/>
          <w:pgSz w:w="12240" w:h="15840"/>
          <w:pgMar w:top="1170" w:right="1440" w:bottom="900" w:left="1800" w:header="270" w:footer="434" w:gutter="0"/>
          <w:cols w:space="720"/>
          <w:docGrid w:linePitch="360"/>
        </w:sectPr>
      </w:pPr>
      <w:r>
        <w:lastRenderedPageBreak/>
        <w:t xml:space="preserve"> </w:t>
      </w:r>
      <w:r w:rsidR="00A262EF">
        <w:rPr>
          <w:noProof/>
        </w:rPr>
        <w:object w:dxaOrig="11146" w:dyaOrig="11806" w14:anchorId="782F83DD">
          <v:shape id="_x0000_i1032" type="#_x0000_t75" alt="" style="width:448.9pt;height:477.1pt;mso-width-percent:0;mso-height-percent:0;mso-width-percent:0;mso-height-percent:0" o:ole="">
            <v:imagedata r:id="rId57" o:title=""/>
          </v:shape>
          <o:OLEObject Type="Embed" ProgID="Visio.Drawing.15" ShapeID="_x0000_i1032" DrawAspect="Content" ObjectID="_1719917345" r:id="rId58"/>
        </w:object>
      </w:r>
    </w:p>
    <w:p w14:paraId="3EC71AE8" w14:textId="4D1B889C" w:rsidR="00724BE8" w:rsidRDefault="00724BE8" w:rsidP="00CB5D03">
      <w:pPr>
        <w:pStyle w:val="Heading2"/>
      </w:pPr>
      <w:bookmarkStart w:id="10" w:name="_Toc57646047"/>
      <w:r>
        <w:lastRenderedPageBreak/>
        <w:t>Quản lý Đánh giá</w:t>
      </w:r>
      <w:bookmarkEnd w:id="10"/>
    </w:p>
    <w:p w14:paraId="3454A7D5" w14:textId="734206DD" w:rsidR="00724BE8" w:rsidRDefault="00724BE8" w:rsidP="00724BE8">
      <w:pPr>
        <w:pStyle w:val="Heading3"/>
        <w:numPr>
          <w:ilvl w:val="0"/>
          <w:numId w:val="36"/>
        </w:numPr>
      </w:pPr>
      <w:r>
        <w:t>Đánh giá Tuyến</w:t>
      </w:r>
    </w:p>
    <w:p w14:paraId="470E4DD6" w14:textId="4C29BED2" w:rsidR="00B60437" w:rsidRDefault="00B60437" w:rsidP="00B60437">
      <w:pPr>
        <w:pStyle w:val="Normal1"/>
        <w:ind w:left="810"/>
      </w:pPr>
      <w:r>
        <w:t>Chức năng cho phép NSD ứng dụng thực hiện đánh giá tuyến xe.</w:t>
      </w:r>
    </w:p>
    <w:p w14:paraId="788A54D4" w14:textId="478BA829" w:rsidR="00B60437" w:rsidRDefault="00791F35" w:rsidP="00B60437">
      <w:pPr>
        <w:pStyle w:val="Normal1"/>
        <w:ind w:left="810"/>
      </w:pPr>
      <w:r>
        <w:t xml:space="preserve">NSD mở ứng dụng “Go!Bus”, chọn chức năng </w:t>
      </w:r>
      <w:r>
        <w:rPr>
          <w:i/>
        </w:rPr>
        <w:t xml:space="preserve">Tra cứu, </w:t>
      </w:r>
      <w:r w:rsidRPr="00791F35">
        <w:t>chọn tuyến</w:t>
      </w:r>
      <w:r>
        <w:t xml:space="preserve"> cần đánh giá.</w:t>
      </w:r>
    </w:p>
    <w:p w14:paraId="53BF0A1B" w14:textId="62D9A13C" w:rsidR="00811A4A" w:rsidRDefault="00811A4A" w:rsidP="00811A4A">
      <w:pPr>
        <w:pStyle w:val="Normal1"/>
        <w:numPr>
          <w:ilvl w:val="0"/>
          <w:numId w:val="0"/>
        </w:numPr>
        <w:ind w:left="2160"/>
      </w:pPr>
      <w:r w:rsidRPr="00811A4A">
        <w:rPr>
          <w:noProof/>
        </w:rPr>
        <w:drawing>
          <wp:inline distT="0" distB="0" distL="0" distR="0" wp14:anchorId="520B5CE1" wp14:editId="5AFC7F8B">
            <wp:extent cx="2677607" cy="5526734"/>
            <wp:effectExtent l="19050" t="19050" r="2794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77607" cy="5526734"/>
                    </a:xfrm>
                    <a:prstGeom prst="rect">
                      <a:avLst/>
                    </a:prstGeom>
                    <a:ln w="9525" cap="flat" cmpd="sng" algn="ctr">
                      <a:solidFill>
                        <a:srgbClr val="4F81BD"/>
                      </a:solidFill>
                      <a:prstDash val="solid"/>
                      <a:round/>
                      <a:headEnd type="none" w="med" len="med"/>
                      <a:tailEnd type="none" w="med" len="med"/>
                    </a:ln>
                  </pic:spPr>
                </pic:pic>
              </a:graphicData>
            </a:graphic>
          </wp:inline>
        </w:drawing>
      </w:r>
    </w:p>
    <w:p w14:paraId="61474B54" w14:textId="4D80104E" w:rsidR="00791F35" w:rsidRDefault="00791F35" w:rsidP="00791F35">
      <w:pPr>
        <w:pStyle w:val="Normal1"/>
        <w:ind w:left="810"/>
      </w:pPr>
      <w:r>
        <w:t xml:space="preserve">Nhấn chọn biểu tượng </w:t>
      </w:r>
      <w:r w:rsidRPr="00791F35">
        <w:rPr>
          <w:noProof/>
        </w:rPr>
        <w:drawing>
          <wp:inline distT="0" distB="0" distL="0" distR="0" wp14:anchorId="38C3564A" wp14:editId="38D21EB0">
            <wp:extent cx="209635" cy="2382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09635" cy="238221"/>
                    </a:xfrm>
                    <a:prstGeom prst="rect">
                      <a:avLst/>
                    </a:prstGeom>
                  </pic:spPr>
                </pic:pic>
              </a:graphicData>
            </a:graphic>
          </wp:inline>
        </w:drawing>
      </w:r>
      <w:r>
        <w:t xml:space="preserve"> để đánh dấu đây là tuyến yêu thích.</w:t>
      </w:r>
      <w:r w:rsidR="00353CD2">
        <w:t xml:space="preserve"> Các tuyến được đánh dấu là yêu thích sẽ được thể hiện riêng trên danh sách tuyến.</w:t>
      </w:r>
    </w:p>
    <w:p w14:paraId="44FE4FE9" w14:textId="614CB899" w:rsidR="00353CD2" w:rsidRDefault="00353CD2" w:rsidP="00353CD2">
      <w:pPr>
        <w:pStyle w:val="Normal1"/>
        <w:numPr>
          <w:ilvl w:val="0"/>
          <w:numId w:val="0"/>
        </w:numPr>
        <w:ind w:left="450"/>
        <w:jc w:val="center"/>
      </w:pPr>
      <w:r w:rsidRPr="00353CD2">
        <w:rPr>
          <w:noProof/>
        </w:rPr>
        <w:lastRenderedPageBreak/>
        <w:drawing>
          <wp:inline distT="0" distB="0" distL="0" distR="0" wp14:anchorId="5752AFFB" wp14:editId="04CDB5AA">
            <wp:extent cx="2687848" cy="5585385"/>
            <wp:effectExtent l="19050" t="19050" r="17780" b="158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87848" cy="5585385"/>
                    </a:xfrm>
                    <a:prstGeom prst="rect">
                      <a:avLst/>
                    </a:prstGeom>
                    <a:ln w="9525" cap="flat" cmpd="sng" algn="ctr">
                      <a:solidFill>
                        <a:srgbClr val="4F81BD"/>
                      </a:solidFill>
                      <a:prstDash val="solid"/>
                      <a:round/>
                      <a:headEnd type="none" w="med" len="med"/>
                      <a:tailEnd type="none" w="med" len="med"/>
                    </a:ln>
                  </pic:spPr>
                </pic:pic>
              </a:graphicData>
            </a:graphic>
          </wp:inline>
        </w:drawing>
      </w:r>
    </w:p>
    <w:p w14:paraId="3D338F43" w14:textId="77777777" w:rsidR="00711ED2" w:rsidRDefault="00811A4A" w:rsidP="00811A4A">
      <w:pPr>
        <w:pStyle w:val="Normal1"/>
        <w:ind w:left="810"/>
      </w:pPr>
      <w:r>
        <w:t xml:space="preserve">Nhấn chọn biểu tượng </w:t>
      </w:r>
      <w:r w:rsidRPr="00811A4A">
        <w:rPr>
          <w:noProof/>
        </w:rPr>
        <w:drawing>
          <wp:inline distT="0" distB="0" distL="0" distR="0" wp14:anchorId="66C23BC8" wp14:editId="447C4D7C">
            <wp:extent cx="238221" cy="228692"/>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221" cy="228692"/>
                    </a:xfrm>
                    <a:prstGeom prst="rect">
                      <a:avLst/>
                    </a:prstGeom>
                  </pic:spPr>
                </pic:pic>
              </a:graphicData>
            </a:graphic>
          </wp:inline>
        </w:drawing>
      </w:r>
      <w:r>
        <w:t xml:space="preserve"> để thực hiện đánh giá tuyến</w:t>
      </w:r>
      <w:r w:rsidR="009E62AF">
        <w:t xml:space="preserve">. </w:t>
      </w:r>
    </w:p>
    <w:p w14:paraId="6DD1A010" w14:textId="2DAE8449" w:rsidR="00353CD2" w:rsidRDefault="009E62AF" w:rsidP="00711ED2">
      <w:pPr>
        <w:pStyle w:val="Normal3"/>
      </w:pPr>
      <w:r>
        <w:t xml:space="preserve">Ứng dụng hiển thị màn hình </w:t>
      </w:r>
      <w:r w:rsidR="00711ED2">
        <w:t>danh sách các</w:t>
      </w:r>
      <w:r>
        <w:t xml:space="preserve"> đánh giá</w:t>
      </w:r>
      <w:r w:rsidR="00711ED2">
        <w:t xml:space="preserve"> của tuyến được chọn.</w:t>
      </w:r>
    </w:p>
    <w:p w14:paraId="7CF3E6D5" w14:textId="63C99D99" w:rsidR="00711ED2" w:rsidRDefault="00711ED2" w:rsidP="00711ED2">
      <w:pPr>
        <w:pStyle w:val="Normal3"/>
        <w:numPr>
          <w:ilvl w:val="0"/>
          <w:numId w:val="0"/>
        </w:numPr>
        <w:ind w:left="1080"/>
        <w:jc w:val="center"/>
      </w:pPr>
      <w:r w:rsidRPr="00711ED2">
        <w:rPr>
          <w:noProof/>
        </w:rPr>
        <w:drawing>
          <wp:inline distT="0" distB="0" distL="0" distR="0" wp14:anchorId="48AFE673" wp14:editId="201AE826">
            <wp:extent cx="2629963" cy="1934357"/>
            <wp:effectExtent l="19050" t="19050" r="18415"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29963" cy="1934357"/>
                    </a:xfrm>
                    <a:prstGeom prst="rect">
                      <a:avLst/>
                    </a:prstGeom>
                    <a:ln w="9525" cap="flat" cmpd="sng" algn="ctr">
                      <a:solidFill>
                        <a:srgbClr val="4F81BD"/>
                      </a:solidFill>
                      <a:prstDash val="solid"/>
                      <a:round/>
                      <a:headEnd type="none" w="med" len="med"/>
                      <a:tailEnd type="none" w="med" len="med"/>
                    </a:ln>
                  </pic:spPr>
                </pic:pic>
              </a:graphicData>
            </a:graphic>
          </wp:inline>
        </w:drawing>
      </w:r>
    </w:p>
    <w:p w14:paraId="618722B6" w14:textId="7ED03746" w:rsidR="009E62AF" w:rsidRDefault="00711ED2" w:rsidP="00711ED2">
      <w:pPr>
        <w:pStyle w:val="Normal3"/>
      </w:pPr>
      <w:r>
        <w:lastRenderedPageBreak/>
        <w:t xml:space="preserve">Nhấn </w:t>
      </w:r>
      <w:r w:rsidRPr="00711ED2">
        <w:rPr>
          <w:noProof/>
        </w:rPr>
        <w:drawing>
          <wp:inline distT="0" distB="0" distL="0" distR="0" wp14:anchorId="5456C03A" wp14:editId="1F195AA6">
            <wp:extent cx="2467973" cy="314452"/>
            <wp:effectExtent l="0" t="0" r="889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67973" cy="314452"/>
                    </a:xfrm>
                    <a:prstGeom prst="rect">
                      <a:avLst/>
                    </a:prstGeom>
                  </pic:spPr>
                </pic:pic>
              </a:graphicData>
            </a:graphic>
          </wp:inline>
        </w:drawing>
      </w:r>
      <w:r w:rsidR="003F79B7">
        <w:t xml:space="preserve"> để thực hiện nhập nội dung đánh giá.</w:t>
      </w:r>
    </w:p>
    <w:p w14:paraId="14E5624E" w14:textId="6361BB05" w:rsidR="00465445" w:rsidRDefault="00465445" w:rsidP="00465445">
      <w:pPr>
        <w:pStyle w:val="Normal3"/>
        <w:numPr>
          <w:ilvl w:val="0"/>
          <w:numId w:val="0"/>
        </w:numPr>
        <w:ind w:left="1080"/>
        <w:jc w:val="center"/>
      </w:pPr>
      <w:r w:rsidRPr="00465445">
        <w:rPr>
          <w:noProof/>
        </w:rPr>
        <w:drawing>
          <wp:inline distT="0" distB="0" distL="0" distR="0" wp14:anchorId="3750922C" wp14:editId="00DFEF2E">
            <wp:extent cx="2687136" cy="3239810"/>
            <wp:effectExtent l="19050" t="19050" r="18415"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87136" cy="3239810"/>
                    </a:xfrm>
                    <a:prstGeom prst="rect">
                      <a:avLst/>
                    </a:prstGeom>
                    <a:ln w="9525" cap="flat" cmpd="sng" algn="ctr">
                      <a:solidFill>
                        <a:srgbClr val="4F81BD"/>
                      </a:solidFill>
                      <a:prstDash val="solid"/>
                      <a:round/>
                      <a:headEnd type="none" w="med" len="med"/>
                      <a:tailEnd type="none" w="med" len="med"/>
                    </a:ln>
                  </pic:spPr>
                </pic:pic>
              </a:graphicData>
            </a:graphic>
          </wp:inline>
        </w:drawing>
      </w:r>
    </w:p>
    <w:p w14:paraId="4E0458BB" w14:textId="327E1AD9" w:rsidR="00465445" w:rsidRDefault="00465445" w:rsidP="00465445">
      <w:pPr>
        <w:pStyle w:val="Normal3"/>
      </w:pPr>
      <w:r>
        <w:t xml:space="preserve">NSD nhấn chọn số ngôi sao tương ứng với số điểm cần đánh gia (tối đa 5 sao), đồng thời nhập nội dung đánh giá vào ô bên dưới. Nhấn </w:t>
      </w:r>
      <w:r w:rsidRPr="00465445">
        <w:rPr>
          <w:noProof/>
        </w:rPr>
        <w:drawing>
          <wp:inline distT="0" distB="0" distL="0" distR="0" wp14:anchorId="002AFF55" wp14:editId="0C920353">
            <wp:extent cx="743250" cy="333510"/>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43250" cy="333510"/>
                    </a:xfrm>
                    <a:prstGeom prst="rect">
                      <a:avLst/>
                    </a:prstGeom>
                  </pic:spPr>
                </pic:pic>
              </a:graphicData>
            </a:graphic>
          </wp:inline>
        </w:drawing>
      </w:r>
      <w:r>
        <w:t xml:space="preserve"> để gửi nội dung đánh giá tuyến đến cho Trung tâm.</w:t>
      </w:r>
    </w:p>
    <w:p w14:paraId="2AD8CB0E" w14:textId="411E2F02" w:rsidR="00847669" w:rsidRDefault="00847669" w:rsidP="00465445">
      <w:pPr>
        <w:pStyle w:val="Normal3"/>
      </w:pPr>
      <w:r>
        <w:t>Các nội dung đánh giá tuyến sẽ được người phụ trách thuộc trung tâm thực hiện biên tập và công bố đến các hành khách khác thông qua ứng dụng.</w:t>
      </w:r>
    </w:p>
    <w:p w14:paraId="3DFE3F09" w14:textId="77777777" w:rsidR="00847669" w:rsidRPr="00791F35" w:rsidRDefault="00847669" w:rsidP="00847669">
      <w:pPr>
        <w:pStyle w:val="Normal3"/>
        <w:numPr>
          <w:ilvl w:val="0"/>
          <w:numId w:val="0"/>
        </w:numPr>
        <w:ind w:left="1440" w:hanging="360"/>
      </w:pPr>
    </w:p>
    <w:p w14:paraId="3D46F1F1" w14:textId="0B30D89A" w:rsidR="00C255DA" w:rsidRDefault="00724BE8" w:rsidP="00C255DA">
      <w:pPr>
        <w:pStyle w:val="Heading3"/>
      </w:pPr>
      <w:r>
        <w:t>Đánh giá Chuyến</w:t>
      </w:r>
    </w:p>
    <w:p w14:paraId="135D903D" w14:textId="6D0CF4E9" w:rsidR="0008025C" w:rsidRDefault="0008025C" w:rsidP="0008025C">
      <w:pPr>
        <w:pStyle w:val="Normal1"/>
        <w:ind w:left="810"/>
      </w:pPr>
      <w:r>
        <w:t>Chức năng cho phép NSD ứng dụng thực hiện đánh giá chuyến xe.</w:t>
      </w:r>
    </w:p>
    <w:p w14:paraId="6BF23707" w14:textId="4F5D4317" w:rsidR="00C255DA" w:rsidRDefault="0008025C" w:rsidP="0008025C">
      <w:pPr>
        <w:pStyle w:val="Normal1"/>
        <w:ind w:left="810"/>
      </w:pPr>
      <w:r>
        <w:t xml:space="preserve">NSD mở ứng dụng “Go!Bus”, chọn menu </w:t>
      </w:r>
      <w:r w:rsidRPr="0008025C">
        <w:rPr>
          <w:i/>
        </w:rPr>
        <w:t>Thêm / Đánh giá chuyến xe</w:t>
      </w:r>
      <w:r>
        <w:t>.</w:t>
      </w:r>
    </w:p>
    <w:p w14:paraId="47E3A691" w14:textId="0D6381C5" w:rsidR="00040C2D" w:rsidRDefault="00040C2D" w:rsidP="00040C2D">
      <w:pPr>
        <w:pStyle w:val="Normal1"/>
        <w:numPr>
          <w:ilvl w:val="0"/>
          <w:numId w:val="0"/>
        </w:numPr>
        <w:ind w:left="450"/>
        <w:jc w:val="center"/>
      </w:pPr>
      <w:r w:rsidRPr="00040C2D">
        <w:rPr>
          <w:noProof/>
        </w:rPr>
        <w:lastRenderedPageBreak/>
        <w:drawing>
          <wp:inline distT="0" distB="0" distL="0" distR="0" wp14:anchorId="3535BF68" wp14:editId="7B1DD171">
            <wp:extent cx="1670201" cy="3951220"/>
            <wp:effectExtent l="19050" t="19050" r="2540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670201" cy="3951220"/>
                    </a:xfrm>
                    <a:prstGeom prst="rect">
                      <a:avLst/>
                    </a:prstGeom>
                    <a:ln w="9525" cap="flat" cmpd="sng" algn="ctr">
                      <a:solidFill>
                        <a:srgbClr val="4F81BD"/>
                      </a:solidFill>
                      <a:prstDash val="solid"/>
                      <a:round/>
                      <a:headEnd type="none" w="med" len="med"/>
                      <a:tailEnd type="none" w="med" len="med"/>
                    </a:ln>
                  </pic:spPr>
                </pic:pic>
              </a:graphicData>
            </a:graphic>
          </wp:inline>
        </w:drawing>
      </w:r>
    </w:p>
    <w:p w14:paraId="3D76275A" w14:textId="552266DB" w:rsidR="00040C2D" w:rsidRDefault="00040C2D" w:rsidP="00040C2D">
      <w:pPr>
        <w:pStyle w:val="Normal1"/>
        <w:ind w:left="810"/>
      </w:pPr>
      <w:r>
        <w:t>Ứng dụng hiển thị màn hình danh sách các đánh giá chuyến đã có.</w:t>
      </w:r>
    </w:p>
    <w:p w14:paraId="23D0BF18" w14:textId="3A4C6791" w:rsidR="00676E0E" w:rsidRDefault="00676E0E" w:rsidP="00676E0E">
      <w:pPr>
        <w:pStyle w:val="Normal1"/>
        <w:numPr>
          <w:ilvl w:val="0"/>
          <w:numId w:val="0"/>
        </w:numPr>
        <w:ind w:left="2160" w:hanging="360"/>
        <w:jc w:val="center"/>
      </w:pPr>
      <w:r w:rsidRPr="00676E0E">
        <w:rPr>
          <w:noProof/>
        </w:rPr>
        <w:drawing>
          <wp:inline distT="0" distB="0" distL="0" distR="0" wp14:anchorId="202DF76D" wp14:editId="5220F5C1">
            <wp:extent cx="2668785" cy="2983320"/>
            <wp:effectExtent l="19050" t="19050" r="17780"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68785" cy="2983320"/>
                    </a:xfrm>
                    <a:prstGeom prst="rect">
                      <a:avLst/>
                    </a:prstGeom>
                    <a:ln w="9525" cap="flat" cmpd="sng" algn="ctr">
                      <a:solidFill>
                        <a:srgbClr val="4F81BD"/>
                      </a:solidFill>
                      <a:prstDash val="solid"/>
                      <a:round/>
                      <a:headEnd type="none" w="med" len="med"/>
                      <a:tailEnd type="none" w="med" len="med"/>
                    </a:ln>
                  </pic:spPr>
                </pic:pic>
              </a:graphicData>
            </a:graphic>
          </wp:inline>
        </w:drawing>
      </w:r>
    </w:p>
    <w:p w14:paraId="7DB5D6EC" w14:textId="13C94F35" w:rsidR="00676E0E" w:rsidRDefault="00676E0E" w:rsidP="00676E0E">
      <w:pPr>
        <w:pStyle w:val="Normal1"/>
        <w:ind w:left="810"/>
      </w:pPr>
      <w:r>
        <w:t xml:space="preserve">NSD nhấn </w:t>
      </w:r>
      <w:r w:rsidRPr="00676E0E">
        <w:rPr>
          <w:noProof/>
        </w:rPr>
        <w:drawing>
          <wp:inline distT="0" distB="0" distL="0" distR="0" wp14:anchorId="6DB91048" wp14:editId="6FB28347">
            <wp:extent cx="2506088" cy="314452"/>
            <wp:effectExtent l="0" t="0" r="889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06088" cy="314452"/>
                    </a:xfrm>
                    <a:prstGeom prst="rect">
                      <a:avLst/>
                    </a:prstGeom>
                  </pic:spPr>
                </pic:pic>
              </a:graphicData>
            </a:graphic>
          </wp:inline>
        </w:drawing>
      </w:r>
      <w:r>
        <w:t xml:space="preserve"> để thực hiện nhập nội dung đánh giá.</w:t>
      </w:r>
    </w:p>
    <w:p w14:paraId="2CF071BB" w14:textId="738AED9E" w:rsidR="00676E0E" w:rsidRDefault="00676E0E" w:rsidP="00676E0E">
      <w:pPr>
        <w:pStyle w:val="Normal1"/>
        <w:numPr>
          <w:ilvl w:val="0"/>
          <w:numId w:val="0"/>
        </w:numPr>
        <w:ind w:left="2160" w:hanging="360"/>
      </w:pPr>
      <w:r w:rsidRPr="00676E0E">
        <w:rPr>
          <w:noProof/>
        </w:rPr>
        <w:lastRenderedPageBreak/>
        <w:drawing>
          <wp:inline distT="0" distB="0" distL="0" distR="0" wp14:anchorId="33CAB9B7" wp14:editId="06DD7BBF">
            <wp:extent cx="2658550" cy="3468502"/>
            <wp:effectExtent l="19050" t="19050" r="27940" b="177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58550" cy="3468502"/>
                    </a:xfrm>
                    <a:prstGeom prst="rect">
                      <a:avLst/>
                    </a:prstGeom>
                    <a:ln w="9525" cap="flat" cmpd="sng" algn="ctr">
                      <a:solidFill>
                        <a:srgbClr val="4F81BD"/>
                      </a:solidFill>
                      <a:prstDash val="solid"/>
                      <a:round/>
                      <a:headEnd type="none" w="med" len="med"/>
                      <a:tailEnd type="none" w="med" len="med"/>
                    </a:ln>
                  </pic:spPr>
                </pic:pic>
              </a:graphicData>
            </a:graphic>
          </wp:inline>
        </w:drawing>
      </w:r>
    </w:p>
    <w:p w14:paraId="4FC29233" w14:textId="4A5830E3" w:rsidR="00676E0E" w:rsidRDefault="00676E0E" w:rsidP="00676E0E">
      <w:pPr>
        <w:pStyle w:val="Normal3"/>
      </w:pPr>
      <w:r>
        <w:t>NSD nhấn chọn số ngôi sao tương ứng với số điểm cần đánh gia (tối đa 5 sao), đồng thời nhập nội dung đánh giá vào ô bên dưới bao gồm: chọn Tuyến xe cần đánh giá, nhập biển số xe và nội dung cần đánh giá.</w:t>
      </w:r>
    </w:p>
    <w:p w14:paraId="2BEFC00F" w14:textId="3879FD52" w:rsidR="00676E0E" w:rsidRDefault="00676E0E" w:rsidP="00676E0E">
      <w:pPr>
        <w:pStyle w:val="Normal3"/>
      </w:pPr>
      <w:r>
        <w:t xml:space="preserve">Nhấn </w:t>
      </w:r>
      <w:r w:rsidRPr="00465445">
        <w:rPr>
          <w:noProof/>
        </w:rPr>
        <w:drawing>
          <wp:inline distT="0" distB="0" distL="0" distR="0" wp14:anchorId="6BC68EE2" wp14:editId="3B645CA1">
            <wp:extent cx="743250" cy="333510"/>
            <wp:effectExtent l="0" t="0" r="0" b="9525"/>
            <wp:docPr id="516952196" name="Picture 51695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43250" cy="333510"/>
                    </a:xfrm>
                    <a:prstGeom prst="rect">
                      <a:avLst/>
                    </a:prstGeom>
                  </pic:spPr>
                </pic:pic>
              </a:graphicData>
            </a:graphic>
          </wp:inline>
        </w:drawing>
      </w:r>
      <w:r>
        <w:t xml:space="preserve"> để gửi nội dung đánh giá </w:t>
      </w:r>
      <w:r w:rsidR="001835B7">
        <w:t>chuyến</w:t>
      </w:r>
      <w:r>
        <w:t xml:space="preserve"> đến cho Trung tâm.</w:t>
      </w:r>
    </w:p>
    <w:p w14:paraId="36F622F9" w14:textId="66C0E12F" w:rsidR="00676E0E" w:rsidRDefault="00676E0E" w:rsidP="00676E0E">
      <w:pPr>
        <w:pStyle w:val="Normal3"/>
      </w:pPr>
      <w:r>
        <w:t xml:space="preserve">Các nội dung đánh giá </w:t>
      </w:r>
      <w:r w:rsidR="001835B7">
        <w:t xml:space="preserve">chuyến </w:t>
      </w:r>
      <w:r>
        <w:t>sẽ được người phụ trách thuộc trung tâm thực hiện biên tập và công bố đến các hành khách khác thông qua ứng dụng</w:t>
      </w:r>
      <w:r w:rsidR="001835B7">
        <w:t>.</w:t>
      </w:r>
    </w:p>
    <w:p w14:paraId="3C64E9E8" w14:textId="77777777" w:rsidR="00040C2D" w:rsidRPr="00C255DA" w:rsidRDefault="00040C2D" w:rsidP="00040C2D">
      <w:pPr>
        <w:pStyle w:val="Normal1"/>
        <w:numPr>
          <w:ilvl w:val="0"/>
          <w:numId w:val="0"/>
        </w:numPr>
        <w:ind w:left="2160" w:hanging="360"/>
        <w:jc w:val="center"/>
      </w:pPr>
    </w:p>
    <w:p w14:paraId="3BFD30B2" w14:textId="203999D8" w:rsidR="00D543A5" w:rsidRDefault="007E460C" w:rsidP="00CB5D03">
      <w:pPr>
        <w:pStyle w:val="Heading2"/>
      </w:pPr>
      <w:bookmarkStart w:id="11" w:name="_Toc57646048"/>
      <w:r w:rsidRPr="007E460C">
        <w:rPr>
          <w:lang w:val="vi-VN"/>
        </w:rPr>
        <w:lastRenderedPageBreak/>
        <w:t xml:space="preserve">Các </w:t>
      </w:r>
      <w:r w:rsidR="000E257B">
        <w:t>chức</w:t>
      </w:r>
      <w:r w:rsidR="00D543A5" w:rsidRPr="007E460C">
        <w:rPr>
          <w:lang w:val="vi-VN"/>
        </w:rPr>
        <w:t xml:space="preserve"> năng </w:t>
      </w:r>
      <w:r>
        <w:t>khác</w:t>
      </w:r>
      <w:r w:rsidR="00B76499">
        <w:t xml:space="preserve"> của </w:t>
      </w:r>
      <w:r w:rsidR="00566FF0">
        <w:t>Go!Bus</w:t>
      </w:r>
      <w:bookmarkEnd w:id="11"/>
    </w:p>
    <w:p w14:paraId="5CCFB601" w14:textId="3B2879F5" w:rsidR="001272D1" w:rsidRPr="001272D1" w:rsidRDefault="001272D1" w:rsidP="0032308D">
      <w:pPr>
        <w:jc w:val="center"/>
      </w:pPr>
      <w:r w:rsidRPr="001272D1">
        <w:rPr>
          <w:noProof/>
        </w:rPr>
        <w:drawing>
          <wp:inline distT="0" distB="0" distL="0" distR="0" wp14:anchorId="1ADB6E2B" wp14:editId="68CBE885">
            <wp:extent cx="1672985" cy="4002457"/>
            <wp:effectExtent l="19050" t="19050" r="22860"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26280" r="10797"/>
                    <a:stretch/>
                  </pic:blipFill>
                  <pic:spPr bwMode="auto">
                    <a:xfrm>
                      <a:off x="0" y="0"/>
                      <a:ext cx="1673729" cy="400423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7451C8" w14:textId="77777777" w:rsidR="00FD2FE8" w:rsidRPr="00783B49" w:rsidRDefault="00FD2FE8" w:rsidP="00FD2FE8">
      <w:pPr>
        <w:pStyle w:val="Heading3"/>
        <w:numPr>
          <w:ilvl w:val="0"/>
          <w:numId w:val="34"/>
        </w:numPr>
        <w:rPr>
          <w:lang w:val="vi-VN"/>
        </w:rPr>
      </w:pPr>
      <w:r w:rsidRPr="00783B49">
        <w:rPr>
          <w:lang w:val="vi-VN"/>
        </w:rPr>
        <w:t>Đăng ký thông tin người dùng</w:t>
      </w:r>
    </w:p>
    <w:p w14:paraId="78723ED1" w14:textId="78143ABB" w:rsidR="00FD2FE8" w:rsidRDefault="00FD2FE8" w:rsidP="00FD2FE8">
      <w:pPr>
        <w:pStyle w:val="Normal1"/>
        <w:ind w:left="810"/>
        <w:rPr>
          <w:lang w:val="vi-VN"/>
        </w:rPr>
      </w:pPr>
      <w:r w:rsidRPr="00D85F77">
        <w:rPr>
          <w:lang w:val="vi-VN"/>
        </w:rPr>
        <w:t xml:space="preserve">Chức năng cho phép khai báo và quản lý thông tin của NSD, đồng thời tự động hiển thị thông tin tại những màn hình cần điền thông tin </w:t>
      </w:r>
      <w:r>
        <w:rPr>
          <w:lang w:val="vi-VN"/>
        </w:rPr>
        <w:t>NSD</w:t>
      </w:r>
      <w:r w:rsidRPr="00D85F77">
        <w:rPr>
          <w:lang w:val="vi-VN"/>
        </w:rPr>
        <w:t xml:space="preserve"> (màn hình Phản ánh, …)</w:t>
      </w:r>
    </w:p>
    <w:p w14:paraId="3B1E1488" w14:textId="2B7C2815" w:rsidR="004D1860" w:rsidRPr="0032308D" w:rsidRDefault="0032308D" w:rsidP="0032308D">
      <w:pPr>
        <w:pStyle w:val="Normal1"/>
        <w:numPr>
          <w:ilvl w:val="0"/>
          <w:numId w:val="0"/>
        </w:numPr>
        <w:ind w:left="2160"/>
        <w:jc w:val="center"/>
        <w:rPr>
          <w:lang w:val="vi-VN"/>
        </w:rPr>
      </w:pPr>
      <w:r w:rsidRPr="0032308D">
        <w:rPr>
          <w:noProof/>
        </w:rPr>
        <w:lastRenderedPageBreak/>
        <w:drawing>
          <wp:inline distT="0" distB="0" distL="0" distR="0" wp14:anchorId="551A757C" wp14:editId="0E88CE61">
            <wp:extent cx="1708030" cy="4003714"/>
            <wp:effectExtent l="19050" t="19050" r="26035"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7561" r="8218"/>
                    <a:stretch/>
                  </pic:blipFill>
                  <pic:spPr bwMode="auto">
                    <a:xfrm>
                      <a:off x="0" y="0"/>
                      <a:ext cx="1708706" cy="400529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6A5D28" w14:textId="25AFB508" w:rsidR="004D1860" w:rsidRPr="004D1860" w:rsidRDefault="00FD2FE8" w:rsidP="004D1860">
      <w:pPr>
        <w:pStyle w:val="Normal1"/>
        <w:ind w:left="810"/>
        <w:rPr>
          <w:lang w:val="vi-VN"/>
        </w:rPr>
      </w:pPr>
      <w:r w:rsidRPr="004D1860">
        <w:rPr>
          <w:lang w:val="vi-VN"/>
        </w:rPr>
        <w:t>Có 2 cách điền thông tin: điền thủ công hoặc tự động điền thông tin từ tài khoả</w:t>
      </w:r>
      <w:r w:rsidR="004D1860">
        <w:rPr>
          <w:lang w:val="vi-VN"/>
        </w:rPr>
        <w:t>n Google</w:t>
      </w:r>
      <w:r w:rsidR="004D1860" w:rsidRPr="004D1860">
        <w:rPr>
          <w:lang w:val="vi-VN"/>
        </w:rPr>
        <w:t>.</w:t>
      </w:r>
    </w:p>
    <w:tbl>
      <w:tblPr>
        <w:tblStyle w:val="TableGrid"/>
        <w:tblW w:w="5000" w:type="pct"/>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D2FE8" w14:paraId="1E04BF21" w14:textId="77777777" w:rsidTr="005C7004">
        <w:tc>
          <w:tcPr>
            <w:tcW w:w="5000" w:type="pct"/>
          </w:tcPr>
          <w:p w14:paraId="3AB071A6" w14:textId="77777777" w:rsidR="00FD2FE8" w:rsidRPr="00216171" w:rsidRDefault="00FD2FE8" w:rsidP="005C7004">
            <w:pPr>
              <w:pStyle w:val="Normal1"/>
              <w:numPr>
                <w:ilvl w:val="0"/>
                <w:numId w:val="0"/>
              </w:numPr>
              <w:jc w:val="center"/>
              <w:rPr>
                <w:b/>
                <w:i/>
                <w:u w:val="single"/>
              </w:rPr>
            </w:pPr>
            <w:r w:rsidRPr="00216171">
              <w:rPr>
                <w:b/>
                <w:i/>
                <w:sz w:val="32"/>
                <w:u w:val="single"/>
              </w:rPr>
              <w:t>Điền thủ công</w:t>
            </w:r>
          </w:p>
        </w:tc>
      </w:tr>
      <w:tr w:rsidR="00FD2FE8" w14:paraId="4A0357BC" w14:textId="77777777" w:rsidTr="005C7004">
        <w:tc>
          <w:tcPr>
            <w:tcW w:w="5000" w:type="pct"/>
          </w:tcPr>
          <w:p w14:paraId="372515F4" w14:textId="77777777" w:rsidR="00FD2FE8" w:rsidRDefault="00FD2FE8" w:rsidP="005C7004">
            <w:pPr>
              <w:pStyle w:val="Normal1"/>
              <w:numPr>
                <w:ilvl w:val="0"/>
                <w:numId w:val="0"/>
              </w:numPr>
              <w:jc w:val="center"/>
            </w:pPr>
            <w:r w:rsidRPr="00112DEE">
              <w:rPr>
                <w:noProof/>
              </w:rPr>
              <w:drawing>
                <wp:inline distT="0" distB="0" distL="0" distR="0" wp14:anchorId="537D41F2" wp14:editId="0757C971">
                  <wp:extent cx="2889661" cy="2590309"/>
                  <wp:effectExtent l="19050" t="19050" r="25400" b="19685"/>
                  <wp:docPr id="516952197" name="Picture 516952197" descr="C:\Users\huynhttm\Downloads\screenshot-159419252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uynhttm\Downloads\screenshot-159419252898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01016" cy="2600487"/>
                          </a:xfrm>
                          <a:prstGeom prst="rect">
                            <a:avLst/>
                          </a:prstGeom>
                          <a:noFill/>
                          <a:ln>
                            <a:solidFill>
                              <a:schemeClr val="accent1"/>
                            </a:solidFill>
                          </a:ln>
                        </pic:spPr>
                      </pic:pic>
                    </a:graphicData>
                  </a:graphic>
                </wp:inline>
              </w:drawing>
            </w:r>
          </w:p>
          <w:p w14:paraId="24C7F7A0" w14:textId="77777777" w:rsidR="00FD2FE8" w:rsidRDefault="00FD2FE8" w:rsidP="005C7004">
            <w:pPr>
              <w:pStyle w:val="Normal1"/>
              <w:numPr>
                <w:ilvl w:val="0"/>
                <w:numId w:val="0"/>
              </w:numPr>
              <w:jc w:val="center"/>
              <w:rPr>
                <w:b/>
                <w:i/>
                <w:sz w:val="32"/>
                <w:u w:val="single"/>
              </w:rPr>
            </w:pPr>
          </w:p>
          <w:p w14:paraId="267381A1" w14:textId="77777777" w:rsidR="00FD2FE8" w:rsidRDefault="00FD2FE8" w:rsidP="005C7004">
            <w:pPr>
              <w:pStyle w:val="Normal1"/>
              <w:numPr>
                <w:ilvl w:val="0"/>
                <w:numId w:val="0"/>
              </w:numPr>
              <w:jc w:val="center"/>
              <w:rPr>
                <w:b/>
                <w:i/>
                <w:sz w:val="32"/>
                <w:u w:val="single"/>
              </w:rPr>
            </w:pPr>
          </w:p>
          <w:p w14:paraId="3840C26C" w14:textId="77777777" w:rsidR="00FD2FE8" w:rsidRDefault="00FD2FE8" w:rsidP="005C7004">
            <w:pPr>
              <w:pStyle w:val="Normal1"/>
              <w:numPr>
                <w:ilvl w:val="0"/>
                <w:numId w:val="0"/>
              </w:numPr>
              <w:jc w:val="center"/>
              <w:rPr>
                <w:b/>
                <w:i/>
                <w:sz w:val="32"/>
                <w:u w:val="single"/>
              </w:rPr>
            </w:pPr>
          </w:p>
          <w:p w14:paraId="276F8745" w14:textId="77777777" w:rsidR="00FD2FE8" w:rsidRDefault="00FD2FE8" w:rsidP="005C7004">
            <w:pPr>
              <w:pStyle w:val="Normal1"/>
              <w:numPr>
                <w:ilvl w:val="0"/>
                <w:numId w:val="0"/>
              </w:numPr>
              <w:jc w:val="center"/>
              <w:rPr>
                <w:b/>
                <w:i/>
                <w:sz w:val="32"/>
                <w:u w:val="single"/>
              </w:rPr>
            </w:pPr>
          </w:p>
          <w:p w14:paraId="7CA53A54" w14:textId="77777777" w:rsidR="00FD2FE8" w:rsidRDefault="00FD2FE8" w:rsidP="005C7004">
            <w:pPr>
              <w:pStyle w:val="Normal1"/>
              <w:numPr>
                <w:ilvl w:val="0"/>
                <w:numId w:val="0"/>
              </w:numPr>
              <w:jc w:val="center"/>
              <w:rPr>
                <w:b/>
                <w:i/>
                <w:sz w:val="32"/>
                <w:u w:val="single"/>
              </w:rPr>
            </w:pPr>
          </w:p>
          <w:p w14:paraId="69BBA7AB" w14:textId="77777777" w:rsidR="00FD2FE8" w:rsidRDefault="00FD2FE8" w:rsidP="005C7004">
            <w:pPr>
              <w:pStyle w:val="Normal1"/>
              <w:numPr>
                <w:ilvl w:val="0"/>
                <w:numId w:val="0"/>
              </w:numPr>
              <w:jc w:val="center"/>
              <w:rPr>
                <w:b/>
                <w:i/>
                <w:sz w:val="32"/>
                <w:u w:val="single"/>
              </w:rPr>
            </w:pPr>
          </w:p>
          <w:p w14:paraId="5F1C2E66" w14:textId="77777777" w:rsidR="00FD2FE8" w:rsidRDefault="00FD2FE8" w:rsidP="005C7004">
            <w:pPr>
              <w:pStyle w:val="Normal1"/>
              <w:numPr>
                <w:ilvl w:val="0"/>
                <w:numId w:val="0"/>
              </w:numPr>
              <w:jc w:val="center"/>
              <w:rPr>
                <w:b/>
                <w:i/>
                <w:sz w:val="32"/>
                <w:u w:val="single"/>
              </w:rPr>
            </w:pPr>
          </w:p>
          <w:p w14:paraId="572CF2BE" w14:textId="77777777" w:rsidR="00FD2FE8" w:rsidRDefault="00FD2FE8" w:rsidP="005C7004">
            <w:pPr>
              <w:pStyle w:val="Normal1"/>
              <w:numPr>
                <w:ilvl w:val="0"/>
                <w:numId w:val="0"/>
              </w:numPr>
              <w:jc w:val="center"/>
              <w:rPr>
                <w:b/>
                <w:i/>
                <w:sz w:val="32"/>
                <w:u w:val="single"/>
              </w:rPr>
            </w:pPr>
          </w:p>
          <w:p w14:paraId="72694E3E" w14:textId="77777777" w:rsidR="00FD2FE8" w:rsidRDefault="00FD2FE8" w:rsidP="005C7004">
            <w:pPr>
              <w:pStyle w:val="Normal1"/>
              <w:numPr>
                <w:ilvl w:val="0"/>
                <w:numId w:val="0"/>
              </w:numPr>
              <w:jc w:val="center"/>
              <w:rPr>
                <w:b/>
                <w:i/>
                <w:sz w:val="32"/>
                <w:u w:val="single"/>
              </w:rPr>
            </w:pPr>
          </w:p>
          <w:p w14:paraId="4CEB9DF4" w14:textId="77777777" w:rsidR="00FD2FE8" w:rsidRDefault="00FD2FE8" w:rsidP="005C7004">
            <w:pPr>
              <w:pStyle w:val="Normal1"/>
              <w:numPr>
                <w:ilvl w:val="0"/>
                <w:numId w:val="0"/>
              </w:numPr>
              <w:jc w:val="center"/>
              <w:rPr>
                <w:b/>
                <w:i/>
                <w:sz w:val="32"/>
                <w:u w:val="single"/>
              </w:rPr>
            </w:pPr>
          </w:p>
          <w:p w14:paraId="0617762E" w14:textId="77777777" w:rsidR="00FD2FE8" w:rsidRPr="00216171" w:rsidRDefault="00FD2FE8" w:rsidP="005C7004">
            <w:pPr>
              <w:pStyle w:val="Normal1"/>
              <w:numPr>
                <w:ilvl w:val="0"/>
                <w:numId w:val="0"/>
              </w:numPr>
              <w:jc w:val="center"/>
              <w:rPr>
                <w:b/>
                <w:i/>
                <w:sz w:val="32"/>
                <w:u w:val="single"/>
              </w:rPr>
            </w:pPr>
            <w:r w:rsidRPr="00216171">
              <w:rPr>
                <w:b/>
                <w:i/>
                <w:sz w:val="32"/>
                <w:u w:val="single"/>
              </w:rPr>
              <w:t>Điền tự động từ tài khoản Google</w:t>
            </w:r>
          </w:p>
          <w:p w14:paraId="4D1D82B3" w14:textId="77777777" w:rsidR="00FD2FE8" w:rsidRDefault="00FD2FE8" w:rsidP="005C7004">
            <w:pPr>
              <w:pStyle w:val="Normal1"/>
              <w:numPr>
                <w:ilvl w:val="0"/>
                <w:numId w:val="0"/>
              </w:numPr>
              <w:jc w:val="center"/>
            </w:pPr>
            <w:r w:rsidRPr="00DC3C47">
              <w:rPr>
                <w:noProof/>
                <w:color w:val="FF0000"/>
              </w:rPr>
              <mc:AlternateContent>
                <mc:Choice Requires="wps">
                  <w:drawing>
                    <wp:anchor distT="0" distB="0" distL="114300" distR="114300" simplePos="0" relativeHeight="251669515" behindDoc="0" locked="0" layoutInCell="1" allowOverlap="1" wp14:anchorId="4DD7B670" wp14:editId="677EBDFA">
                      <wp:simplePos x="0" y="0"/>
                      <wp:positionH relativeFrom="column">
                        <wp:posOffset>2388259</wp:posOffset>
                      </wp:positionH>
                      <wp:positionV relativeFrom="paragraph">
                        <wp:posOffset>2950437</wp:posOffset>
                      </wp:positionV>
                      <wp:extent cx="888521" cy="336431"/>
                      <wp:effectExtent l="0" t="0" r="26035" b="26035"/>
                      <wp:wrapNone/>
                      <wp:docPr id="516952205" name="Rounded Rectangle 516952205"/>
                      <wp:cNvGraphicFramePr/>
                      <a:graphic xmlns:a="http://schemas.openxmlformats.org/drawingml/2006/main">
                        <a:graphicData uri="http://schemas.microsoft.com/office/word/2010/wordprocessingShape">
                          <wps:wsp>
                            <wps:cNvSpPr/>
                            <wps:spPr>
                              <a:xfrm>
                                <a:off x="0" y="0"/>
                                <a:ext cx="888521" cy="33643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6F924" w14:textId="77777777" w:rsidR="00FD2FE8" w:rsidRPr="00DC3C47" w:rsidRDefault="00FD2FE8" w:rsidP="00FD2FE8">
                                  <w:pPr>
                                    <w:jc w:val="center"/>
                                    <w:rPr>
                                      <w:color w:val="FF0000"/>
                                    </w:rPr>
                                  </w:pPr>
                                  <w:r>
                                    <w:rPr>
                                      <w:color w:val="FF0000"/>
                                    </w:rPr>
                                    <w:t>Bước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roundrect id="Rounded Rectangle 516952205" style="position:absolute;left:0;text-align:left;margin-left:188.05pt;margin-top:232.3pt;width:69.95pt;height:26.5pt;z-index:251669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ed="f" strokecolor="#c00000" strokeweight="2pt" arcsize="10923f" w14:anchorId="4DD7B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">
                      <v:textbox>
                        <w:txbxContent>
                          <w:p w:rsidRPr="00DC3C47" w:rsidR="00FD2FE8" w:rsidP="00FD2FE8" w:rsidRDefault="00FD2FE8" w14:paraId="3E16F924" w14:textId="77777777">
                            <w:pPr>
                              <w:jc w:val="center"/>
                              <w:rPr>
                                <w:color w:val="FF0000"/>
                              </w:rPr>
                            </w:pPr>
                            <w:r>
                              <w:rPr>
                                <w:color w:val="FF0000"/>
                              </w:rPr>
                              <w:t>Bước 1</w:t>
                            </w:r>
                          </w:p>
                        </w:txbxContent>
                      </v:textbox>
                    </v:roundrect>
                  </w:pict>
                </mc:Fallback>
              </mc:AlternateContent>
            </w:r>
            <w:r>
              <w:rPr>
                <w:noProof/>
              </w:rPr>
              <w:drawing>
                <wp:inline distT="0" distB="0" distL="0" distR="0" wp14:anchorId="044B111E" wp14:editId="4EDC5196">
                  <wp:extent cx="3028571" cy="5828571"/>
                  <wp:effectExtent l="0" t="0" r="63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28571" cy="5828571"/>
                          </a:xfrm>
                          <a:prstGeom prst="rect">
                            <a:avLst/>
                          </a:prstGeom>
                        </pic:spPr>
                      </pic:pic>
                    </a:graphicData>
                  </a:graphic>
                </wp:inline>
              </w:drawing>
            </w:r>
          </w:p>
          <w:p w14:paraId="002BEB84" w14:textId="77777777" w:rsidR="00FD2FE8" w:rsidRDefault="00FD2FE8" w:rsidP="005C7004">
            <w:pPr>
              <w:pStyle w:val="Normal1"/>
              <w:numPr>
                <w:ilvl w:val="0"/>
                <w:numId w:val="0"/>
              </w:numPr>
              <w:jc w:val="center"/>
            </w:pPr>
            <w:r>
              <w:rPr>
                <w:noProof/>
              </w:rPr>
              <w:lastRenderedPageBreak/>
              <mc:AlternateContent>
                <mc:Choice Requires="wpg">
                  <w:drawing>
                    <wp:anchor distT="0" distB="0" distL="114300" distR="114300" simplePos="0" relativeHeight="251672587" behindDoc="0" locked="0" layoutInCell="1" allowOverlap="1" wp14:anchorId="7532CF57" wp14:editId="3949335E">
                      <wp:simplePos x="0" y="0"/>
                      <wp:positionH relativeFrom="column">
                        <wp:posOffset>1779270</wp:posOffset>
                      </wp:positionH>
                      <wp:positionV relativeFrom="paragraph">
                        <wp:posOffset>2337288</wp:posOffset>
                      </wp:positionV>
                      <wp:extent cx="1931875" cy="492370"/>
                      <wp:effectExtent l="0" t="0" r="11430" b="3175"/>
                      <wp:wrapNone/>
                      <wp:docPr id="516952199" name="Group 516952199"/>
                      <wp:cNvGraphicFramePr/>
                      <a:graphic xmlns:a="http://schemas.openxmlformats.org/drawingml/2006/main">
                        <a:graphicData uri="http://schemas.microsoft.com/office/word/2010/wordprocessingGroup">
                          <wpg:wgp>
                            <wpg:cNvGrpSpPr/>
                            <wpg:grpSpPr>
                              <a:xfrm>
                                <a:off x="0" y="0"/>
                                <a:ext cx="1931875" cy="492370"/>
                                <a:chOff x="0" y="0"/>
                                <a:chExt cx="1931875" cy="492370"/>
                              </a:xfrm>
                            </wpg:grpSpPr>
                            <wps:wsp>
                              <wps:cNvPr id="7" name="Rounded Rectangle 7"/>
                              <wps:cNvSpPr/>
                              <wps:spPr>
                                <a:xfrm>
                                  <a:off x="1043354" y="0"/>
                                  <a:ext cx="888521" cy="33643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09F17" w14:textId="77777777" w:rsidR="00FD2FE8" w:rsidRPr="00DC3C47" w:rsidRDefault="00FD2FE8" w:rsidP="00FD2FE8">
                                    <w:pPr>
                                      <w:jc w:val="center"/>
                                      <w:rPr>
                                        <w:color w:val="FF0000"/>
                                      </w:rPr>
                                    </w:pPr>
                                    <w:r>
                                      <w:rPr>
                                        <w:color w:val="FF0000"/>
                                      </w:rPr>
                                      <w:t>Bước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952198" name="Rectangle 516952198"/>
                              <wps:cNvSpPr/>
                              <wps:spPr>
                                <a:xfrm>
                                  <a:off x="0" y="169985"/>
                                  <a:ext cx="263769" cy="3223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group id="Group 516952199" style="position:absolute;left:0;text-align:left;margin-left:140.1pt;margin-top:184.05pt;width:152.1pt;height:38.75pt;z-index:251672587" coordsize="19318,4923" o:spid="_x0000_s1037" w14:anchorId="7532CF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">
                      <v:roundrect id="Rounded Rectangle 7" style="position:absolute;left:10433;width:8885;height:3364;visibility:visible;mso-wrap-style:square;v-text-anchor:middle" o:spid="_x0000_s1038" filled="f" strokecolor="#c00000" strokeweight="2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">
                        <v:textbox>
                          <w:txbxContent>
                            <w:p w:rsidRPr="00DC3C47" w:rsidR="00FD2FE8" w:rsidP="00FD2FE8" w:rsidRDefault="00FD2FE8" w14:paraId="12609F17" w14:textId="77777777">
                              <w:pPr>
                                <w:jc w:val="center"/>
                                <w:rPr>
                                  <w:color w:val="FF0000"/>
                                </w:rPr>
                              </w:pPr>
                              <w:r>
                                <w:rPr>
                                  <w:color w:val="FF0000"/>
                                </w:rPr>
                                <w:t>Bước 2</w:t>
                              </w:r>
                            </w:p>
                          </w:txbxContent>
                        </v:textbox>
                      </v:roundrect>
                      <v:rect id="Rectangle 516952198" style="position:absolute;top:1699;width:2637;height:3224;visibility:visible;mso-wrap-style:square;v-text-anchor:middle" o:spid="_x0000_s1039" fillcolor="white [3212]"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"/>
                    </v:group>
                  </w:pict>
                </mc:Fallback>
              </mc:AlternateContent>
            </w:r>
            <w:r w:rsidRPr="00112DEE">
              <w:rPr>
                <w:noProof/>
              </w:rPr>
              <w:drawing>
                <wp:inline distT="0" distB="0" distL="0" distR="0" wp14:anchorId="4844733E" wp14:editId="0505E00D">
                  <wp:extent cx="2507390" cy="5141343"/>
                  <wp:effectExtent l="19050" t="19050" r="26670" b="21590"/>
                  <wp:docPr id="516952201" name="Picture 516952201" descr="C:\Users\huynhttm\Downloads\screenshot-159419292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uynhttm\Downloads\screenshot-159419292624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16042" cy="5159085"/>
                          </a:xfrm>
                          <a:prstGeom prst="rect">
                            <a:avLst/>
                          </a:prstGeom>
                          <a:noFill/>
                          <a:ln>
                            <a:solidFill>
                              <a:schemeClr val="accent1"/>
                            </a:solidFill>
                          </a:ln>
                        </pic:spPr>
                      </pic:pic>
                    </a:graphicData>
                  </a:graphic>
                </wp:inline>
              </w:drawing>
            </w:r>
          </w:p>
          <w:p w14:paraId="2FF6DC4E" w14:textId="77777777" w:rsidR="00FD2FE8" w:rsidRDefault="00FD2FE8" w:rsidP="005C7004">
            <w:pPr>
              <w:pStyle w:val="Normal1"/>
              <w:numPr>
                <w:ilvl w:val="0"/>
                <w:numId w:val="0"/>
              </w:numPr>
              <w:jc w:val="center"/>
            </w:pPr>
            <w:r>
              <w:rPr>
                <w:noProof/>
                <w:color w:val="FF0000"/>
              </w:rPr>
              <w:lastRenderedPageBreak/>
              <mc:AlternateContent>
                <mc:Choice Requires="wps">
                  <w:drawing>
                    <wp:anchor distT="0" distB="0" distL="114300" distR="114300" simplePos="0" relativeHeight="251671563" behindDoc="0" locked="0" layoutInCell="1" allowOverlap="1" wp14:anchorId="4D7113FC" wp14:editId="06188C68">
                      <wp:simplePos x="0" y="0"/>
                      <wp:positionH relativeFrom="column">
                        <wp:posOffset>3070357</wp:posOffset>
                      </wp:positionH>
                      <wp:positionV relativeFrom="paragraph">
                        <wp:posOffset>2261199</wp:posOffset>
                      </wp:positionV>
                      <wp:extent cx="845388" cy="724618"/>
                      <wp:effectExtent l="0" t="0" r="0" b="0"/>
                      <wp:wrapNone/>
                      <wp:docPr id="44" name="Rectangle 44"/>
                      <wp:cNvGraphicFramePr/>
                      <a:graphic xmlns:a="http://schemas.openxmlformats.org/drawingml/2006/main">
                        <a:graphicData uri="http://schemas.microsoft.com/office/word/2010/wordprocessingShape">
                          <wps:wsp>
                            <wps:cNvSpPr/>
                            <wps:spPr>
                              <a:xfrm>
                                <a:off x="0" y="0"/>
                                <a:ext cx="845388" cy="7246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rect id="Rectangle 44" style="position:absolute;margin-left:241.75pt;margin-top:178.05pt;width:66.55pt;height:57.05pt;z-index:2516715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68C00D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"/>
                  </w:pict>
                </mc:Fallback>
              </mc:AlternateContent>
            </w:r>
            <w:r>
              <w:rPr>
                <w:noProof/>
                <w:color w:val="FF0000"/>
              </w:rPr>
              <mc:AlternateContent>
                <mc:Choice Requires="wps">
                  <w:drawing>
                    <wp:anchor distT="0" distB="0" distL="114300" distR="114300" simplePos="0" relativeHeight="251670539" behindDoc="0" locked="0" layoutInCell="1" allowOverlap="1" wp14:anchorId="76CF2DCC" wp14:editId="051CD7E9">
                      <wp:simplePos x="0" y="0"/>
                      <wp:positionH relativeFrom="column">
                        <wp:posOffset>2854696</wp:posOffset>
                      </wp:positionH>
                      <wp:positionV relativeFrom="paragraph">
                        <wp:posOffset>2873675</wp:posOffset>
                      </wp:positionV>
                      <wp:extent cx="1242204" cy="724618"/>
                      <wp:effectExtent l="0" t="0" r="0" b="0"/>
                      <wp:wrapNone/>
                      <wp:docPr id="43" name="Rectangle 43"/>
                      <wp:cNvGraphicFramePr/>
                      <a:graphic xmlns:a="http://schemas.openxmlformats.org/drawingml/2006/main">
                        <a:graphicData uri="http://schemas.microsoft.com/office/word/2010/wordprocessingShape">
                          <wps:wsp>
                            <wps:cNvSpPr/>
                            <wps:spPr>
                              <a:xfrm>
                                <a:off x="0" y="0"/>
                                <a:ext cx="1242204" cy="7246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rect id="Rectangle 43" style="position:absolute;margin-left:224.8pt;margin-top:226.25pt;width:97.8pt;height:57.05pt;z-index:2516705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5DA64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"/>
                  </w:pict>
                </mc:Fallback>
              </mc:AlternateContent>
            </w:r>
            <w:r w:rsidRPr="00DC3C47">
              <w:rPr>
                <w:noProof/>
                <w:color w:val="FF0000"/>
              </w:rPr>
              <mc:AlternateContent>
                <mc:Choice Requires="wps">
                  <w:drawing>
                    <wp:anchor distT="0" distB="0" distL="114300" distR="114300" simplePos="0" relativeHeight="251668491" behindDoc="0" locked="0" layoutInCell="1" allowOverlap="1" wp14:anchorId="3E93AF3B" wp14:editId="42B63D01">
                      <wp:simplePos x="0" y="0"/>
                      <wp:positionH relativeFrom="column">
                        <wp:posOffset>2184891</wp:posOffset>
                      </wp:positionH>
                      <wp:positionV relativeFrom="paragraph">
                        <wp:posOffset>3902925</wp:posOffset>
                      </wp:positionV>
                      <wp:extent cx="888521" cy="336431"/>
                      <wp:effectExtent l="0" t="0" r="26035" b="26035"/>
                      <wp:wrapNone/>
                      <wp:docPr id="40" name="Rounded Rectangle 40"/>
                      <wp:cNvGraphicFramePr/>
                      <a:graphic xmlns:a="http://schemas.openxmlformats.org/drawingml/2006/main">
                        <a:graphicData uri="http://schemas.microsoft.com/office/word/2010/wordprocessingShape">
                          <wps:wsp>
                            <wps:cNvSpPr/>
                            <wps:spPr>
                              <a:xfrm>
                                <a:off x="0" y="0"/>
                                <a:ext cx="888521" cy="33643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3F3FF" w14:textId="77777777" w:rsidR="00FD2FE8" w:rsidRPr="00DC3C47" w:rsidRDefault="00FD2FE8" w:rsidP="00FD2FE8">
                                  <w:pPr>
                                    <w:jc w:val="center"/>
                                    <w:rPr>
                                      <w:color w:val="FF0000"/>
                                    </w:rPr>
                                  </w:pPr>
                                  <w:r>
                                    <w:rPr>
                                      <w:color w:val="FF0000"/>
                                    </w:rPr>
                                    <w:t>Bước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4="http://schemas.microsoft.com/office/drawing/2010/main" xmlns:pic="http://schemas.openxmlformats.org/drawingml/2006/picture" xmlns:a="http://schemas.openxmlformats.org/drawingml/2006/main">
                  <w:pict>
                    <v:roundrect id="Rounded Rectangle 40" style="position:absolute;left:0;text-align:left;margin-left:172.05pt;margin-top:307.3pt;width:69.95pt;height:26.5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ed="f" strokecolor="#c00000" strokeweight="2pt" arcsize="10923f" w14:anchorId="3E93AF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">
                      <v:textbox>
                        <w:txbxContent>
                          <w:p w:rsidRPr="00DC3C47" w:rsidR="00FD2FE8" w:rsidP="00FD2FE8" w:rsidRDefault="00FD2FE8" w14:paraId="1FC3F3FF" w14:textId="77777777">
                            <w:pPr>
                              <w:jc w:val="center"/>
                              <w:rPr>
                                <w:color w:val="FF0000"/>
                              </w:rPr>
                            </w:pPr>
                            <w:r>
                              <w:rPr>
                                <w:color w:val="FF0000"/>
                              </w:rPr>
                              <w:t>Bước 3</w:t>
                            </w:r>
                          </w:p>
                        </w:txbxContent>
                      </v:textbox>
                    </v:roundrect>
                  </w:pict>
                </mc:Fallback>
              </mc:AlternateContent>
            </w:r>
            <w:r>
              <w:rPr>
                <w:noProof/>
              </w:rPr>
              <w:drawing>
                <wp:inline distT="0" distB="0" distL="0" distR="0" wp14:anchorId="644F2FA5" wp14:editId="4CE3B671">
                  <wp:extent cx="2923809" cy="5809524"/>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23809" cy="5809524"/>
                          </a:xfrm>
                          <a:prstGeom prst="rect">
                            <a:avLst/>
                          </a:prstGeom>
                        </pic:spPr>
                      </pic:pic>
                    </a:graphicData>
                  </a:graphic>
                </wp:inline>
              </w:drawing>
            </w:r>
          </w:p>
          <w:p w14:paraId="2C6E5C67" w14:textId="77777777" w:rsidR="00FD2FE8" w:rsidRDefault="00FD2FE8" w:rsidP="005C7004">
            <w:pPr>
              <w:pStyle w:val="Normal1"/>
              <w:numPr>
                <w:ilvl w:val="0"/>
                <w:numId w:val="0"/>
              </w:numPr>
            </w:pPr>
          </w:p>
          <w:p w14:paraId="20DBA8E5" w14:textId="77777777" w:rsidR="00FD2FE8" w:rsidRDefault="00FD2FE8" w:rsidP="005C7004">
            <w:pPr>
              <w:pStyle w:val="Normal1"/>
              <w:numPr>
                <w:ilvl w:val="0"/>
                <w:numId w:val="0"/>
              </w:numPr>
              <w:jc w:val="center"/>
            </w:pPr>
          </w:p>
          <w:p w14:paraId="25EB2BFD" w14:textId="77777777" w:rsidR="00FD2FE8" w:rsidRDefault="00FD2FE8" w:rsidP="005C7004">
            <w:pPr>
              <w:pStyle w:val="Normal1"/>
              <w:numPr>
                <w:ilvl w:val="0"/>
                <w:numId w:val="0"/>
              </w:numPr>
              <w:jc w:val="center"/>
            </w:pPr>
          </w:p>
        </w:tc>
      </w:tr>
    </w:tbl>
    <w:p w14:paraId="7D49A46E" w14:textId="77777777" w:rsidR="00FD2FE8" w:rsidRDefault="00FD2FE8" w:rsidP="00FD2FE8">
      <w:pPr>
        <w:pStyle w:val="Normal1"/>
        <w:numPr>
          <w:ilvl w:val="0"/>
          <w:numId w:val="0"/>
        </w:numPr>
        <w:ind w:left="450"/>
      </w:pPr>
    </w:p>
    <w:p w14:paraId="0D3607B3" w14:textId="77777777" w:rsidR="00FD2FE8" w:rsidRPr="009C6902" w:rsidRDefault="00FD2FE8" w:rsidP="00FD2FE8">
      <w:pPr>
        <w:pStyle w:val="NoSpacing"/>
      </w:pPr>
    </w:p>
    <w:p w14:paraId="6CD21BB1" w14:textId="77777777" w:rsidR="00FD2FE8" w:rsidRDefault="00FD2FE8" w:rsidP="00FD2FE8">
      <w:pPr>
        <w:spacing w:after="200" w:line="276" w:lineRule="auto"/>
        <w:rPr>
          <w:rFonts w:eastAsiaTheme="majorEastAsia" w:cstheme="majorBidi"/>
          <w:b/>
          <w:color w:val="215868" w:themeColor="accent5" w:themeShade="80"/>
          <w:sz w:val="40"/>
          <w:szCs w:val="40"/>
        </w:rPr>
      </w:pPr>
      <w:bookmarkStart w:id="12" w:name="_Ghi_nhận_hành"/>
      <w:bookmarkEnd w:id="12"/>
      <w:r>
        <w:br w:type="page"/>
      </w:r>
    </w:p>
    <w:p w14:paraId="3EB90D01" w14:textId="56DADD4C" w:rsidR="00BF4CEE" w:rsidRDefault="00FD2FE8" w:rsidP="00FD2FE8">
      <w:pPr>
        <w:pStyle w:val="Heading3"/>
        <w:numPr>
          <w:ilvl w:val="0"/>
          <w:numId w:val="34"/>
        </w:numPr>
      </w:pPr>
      <w:r>
        <w:lastRenderedPageBreak/>
        <w:t xml:space="preserve"> </w:t>
      </w:r>
      <w:r w:rsidR="00BF4CEE">
        <w:t>Đường dây nóng</w:t>
      </w:r>
      <w:r w:rsidR="00263384">
        <w:t xml:space="preserve"> 1022</w:t>
      </w:r>
    </w:p>
    <w:p w14:paraId="47D6541C" w14:textId="03D4BEA2" w:rsidR="00BF4CEE" w:rsidRDefault="000E257B" w:rsidP="00BF4CEE">
      <w:pPr>
        <w:pStyle w:val="Normal1"/>
        <w:ind w:left="810"/>
      </w:pPr>
      <w:r>
        <w:t xml:space="preserve">Ứng dụng </w:t>
      </w:r>
      <w:r w:rsidR="00803D48">
        <w:t xml:space="preserve">cho phép </w:t>
      </w:r>
      <w:r w:rsidR="00D85F77">
        <w:t>NSD</w:t>
      </w:r>
      <w:r w:rsidR="00803D48">
        <w:t xml:space="preserve"> gọi trực tiếp đến Tổng đài 1022: </w:t>
      </w:r>
      <w:r w:rsidR="00803D48" w:rsidRPr="00803D48">
        <w:t>Cổng Thông Tin Tiếp Nhận Và Giải Đáp Thông Tin Cho Người Dân, Doanh Nghiệp Và Tổ Chức Trên Địa Bàn Thành Phồ Hồ Chí Minh</w:t>
      </w:r>
      <w:r w:rsidR="00803D48">
        <w:t>.</w:t>
      </w:r>
      <w:r w:rsidR="00803D48" w:rsidRPr="00803D48">
        <w:t> </w:t>
      </w:r>
    </w:p>
    <w:p w14:paraId="13A1FFE1" w14:textId="51B9D6E5" w:rsidR="001332A6" w:rsidRDefault="001332A6" w:rsidP="00BF4CEE">
      <w:pPr>
        <w:pStyle w:val="Normal1"/>
        <w:ind w:left="810"/>
      </w:pPr>
      <w:r>
        <w:t xml:space="preserve">Truy xuất chức năng: </w:t>
      </w:r>
      <w:r w:rsidRPr="00A34ECC">
        <w:rPr>
          <w:i/>
        </w:rPr>
        <w:t>Thêm</w:t>
      </w:r>
      <w:r>
        <w:t xml:space="preserve"> </w:t>
      </w:r>
      <w:r>
        <w:rPr>
          <w:rFonts w:ascii="Wingdings" w:eastAsia="Wingdings" w:hAnsi="Wingdings" w:cs="Wingdings"/>
        </w:rPr>
        <w:t></w:t>
      </w:r>
      <w:r>
        <w:t xml:space="preserve"> </w:t>
      </w:r>
      <w:r>
        <w:rPr>
          <w:i/>
        </w:rPr>
        <w:t>Đường dây nóng 1022</w:t>
      </w:r>
      <w:r>
        <w:t>.</w:t>
      </w:r>
    </w:p>
    <w:p w14:paraId="10240ED8" w14:textId="1C691F8C" w:rsidR="00803D48" w:rsidRPr="00BF4CEE" w:rsidRDefault="0032308D" w:rsidP="0032308D">
      <w:pPr>
        <w:pStyle w:val="Normal1"/>
        <w:numPr>
          <w:ilvl w:val="0"/>
          <w:numId w:val="0"/>
        </w:numPr>
        <w:jc w:val="center"/>
      </w:pPr>
      <w:r w:rsidRPr="0032308D">
        <w:rPr>
          <w:noProof/>
        </w:rPr>
        <w:drawing>
          <wp:inline distT="0" distB="0" distL="0" distR="0" wp14:anchorId="07EBF7DC" wp14:editId="4FAA6457">
            <wp:extent cx="1670201" cy="3951220"/>
            <wp:effectExtent l="19050" t="19050" r="2540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70201" cy="3951220"/>
                    </a:xfrm>
                    <a:prstGeom prst="rect">
                      <a:avLst/>
                    </a:prstGeom>
                    <a:ln>
                      <a:solidFill>
                        <a:schemeClr val="accent1"/>
                      </a:solidFill>
                    </a:ln>
                  </pic:spPr>
                </pic:pic>
              </a:graphicData>
            </a:graphic>
          </wp:inline>
        </w:drawing>
      </w:r>
    </w:p>
    <w:p w14:paraId="49136E9E" w14:textId="131E8FE3" w:rsidR="00803D48" w:rsidRDefault="00803D48" w:rsidP="001F3AF3">
      <w:pPr>
        <w:pStyle w:val="Heading3"/>
        <w:numPr>
          <w:ilvl w:val="0"/>
          <w:numId w:val="34"/>
        </w:numPr>
      </w:pPr>
      <w:r>
        <w:t>Sự kiện, khuyến mãi</w:t>
      </w:r>
    </w:p>
    <w:p w14:paraId="45A89424" w14:textId="7BB5A955" w:rsidR="009C6CDC" w:rsidRDefault="003F25C3" w:rsidP="009C6CDC">
      <w:pPr>
        <w:pStyle w:val="Normal1"/>
        <w:ind w:left="810"/>
      </w:pPr>
      <w:r>
        <w:t xml:space="preserve">Chức năng cho phép </w:t>
      </w:r>
      <w:r w:rsidR="00D85F77">
        <w:t>NSD</w:t>
      </w:r>
      <w:r>
        <w:t xml:space="preserve"> nhập mã sự kiện hoặc khuyến mãi do Trung tâm ban hành để tham gia các chương trình sự kiện/khuyến mãi đang diễn ra.</w:t>
      </w:r>
    </w:p>
    <w:p w14:paraId="234218C3" w14:textId="3CFDD6B9" w:rsidR="001332A6" w:rsidRPr="009C6CDC" w:rsidRDefault="001332A6" w:rsidP="00803D48">
      <w:pPr>
        <w:pStyle w:val="Normal1"/>
        <w:ind w:left="810"/>
      </w:pPr>
      <w:r>
        <w:t xml:space="preserve">Truy xuất chức năng: </w:t>
      </w:r>
      <w:r w:rsidRPr="00A34ECC">
        <w:rPr>
          <w:i/>
        </w:rPr>
        <w:t>Thêm</w:t>
      </w:r>
      <w:r>
        <w:t xml:space="preserve"> </w:t>
      </w:r>
      <w:r>
        <w:rPr>
          <w:rFonts w:ascii="Wingdings" w:eastAsia="Wingdings" w:hAnsi="Wingdings" w:cs="Wingdings"/>
        </w:rPr>
        <w:t></w:t>
      </w:r>
      <w:r>
        <w:t xml:space="preserve"> </w:t>
      </w:r>
      <w:r w:rsidRPr="001332A6">
        <w:rPr>
          <w:i/>
        </w:rPr>
        <w:t>Sự kiện, khuyến mãi</w:t>
      </w:r>
    </w:p>
    <w:p w14:paraId="712357A3" w14:textId="5E87AEBD" w:rsidR="009C6CDC" w:rsidRPr="009C6CDC" w:rsidRDefault="009C6CDC" w:rsidP="009C6CDC">
      <w:pPr>
        <w:pStyle w:val="Normal1"/>
        <w:numPr>
          <w:ilvl w:val="0"/>
          <w:numId w:val="0"/>
        </w:numPr>
        <w:ind w:left="2160" w:hanging="360"/>
        <w:jc w:val="center"/>
      </w:pPr>
      <w:r w:rsidRPr="009C6CDC">
        <w:rPr>
          <w:noProof/>
        </w:rPr>
        <w:lastRenderedPageBreak/>
        <w:drawing>
          <wp:inline distT="0" distB="0" distL="0" distR="0" wp14:anchorId="16478498" wp14:editId="5B60D049">
            <wp:extent cx="1670201" cy="3951220"/>
            <wp:effectExtent l="19050" t="19050" r="2540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670201" cy="3951220"/>
                    </a:xfrm>
                    <a:prstGeom prst="rect">
                      <a:avLst/>
                    </a:prstGeom>
                    <a:ln>
                      <a:solidFill>
                        <a:schemeClr val="accent1"/>
                      </a:solidFill>
                    </a:ln>
                  </pic:spPr>
                </pic:pic>
              </a:graphicData>
            </a:graphic>
          </wp:inline>
        </w:drawing>
      </w:r>
    </w:p>
    <w:p w14:paraId="0A7B8D36" w14:textId="470009B1" w:rsidR="009C6CDC" w:rsidRDefault="009C6CDC" w:rsidP="00803D48">
      <w:pPr>
        <w:pStyle w:val="Normal1"/>
        <w:ind w:left="810"/>
      </w:pPr>
      <w:r>
        <w:t>Ứng dụng hiển thị màn hình như sau:</w:t>
      </w:r>
    </w:p>
    <w:p w14:paraId="1D98A5F9" w14:textId="0475AE65" w:rsidR="003F25C3" w:rsidRPr="00803D48" w:rsidRDefault="003F25C3" w:rsidP="003F25C3">
      <w:pPr>
        <w:pStyle w:val="Normal1"/>
        <w:numPr>
          <w:ilvl w:val="0"/>
          <w:numId w:val="0"/>
        </w:numPr>
        <w:ind w:left="2160" w:hanging="360"/>
      </w:pPr>
      <w:r w:rsidRPr="003F25C3">
        <w:rPr>
          <w:noProof/>
        </w:rPr>
        <w:drawing>
          <wp:inline distT="0" distB="0" distL="0" distR="0" wp14:anchorId="31B00FFD" wp14:editId="69C89099">
            <wp:extent cx="2715723" cy="2753838"/>
            <wp:effectExtent l="19050" t="19050" r="279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15723" cy="2753838"/>
                    </a:xfrm>
                    <a:prstGeom prst="rect">
                      <a:avLst/>
                    </a:prstGeom>
                    <a:noFill/>
                    <a:ln>
                      <a:solidFill>
                        <a:schemeClr val="accent1"/>
                      </a:solidFill>
                    </a:ln>
                  </pic:spPr>
                </pic:pic>
              </a:graphicData>
            </a:graphic>
          </wp:inline>
        </w:drawing>
      </w:r>
    </w:p>
    <w:p w14:paraId="7E70CEFD" w14:textId="31556779" w:rsidR="000E3331" w:rsidRDefault="000E3331" w:rsidP="001F3AF3">
      <w:pPr>
        <w:pStyle w:val="Heading3"/>
        <w:numPr>
          <w:ilvl w:val="0"/>
          <w:numId w:val="34"/>
        </w:numPr>
      </w:pPr>
      <w:r>
        <w:t>Xem tin tức</w:t>
      </w:r>
    </w:p>
    <w:p w14:paraId="392FDE62" w14:textId="2307E6ED" w:rsidR="000E3331" w:rsidRDefault="00C47471" w:rsidP="000E3331">
      <w:pPr>
        <w:pStyle w:val="Normal1"/>
        <w:ind w:left="810"/>
      </w:pPr>
      <w:r>
        <w:t xml:space="preserve">Chức năng cho phép </w:t>
      </w:r>
      <w:r w:rsidR="00D85F77">
        <w:t>NSD</w:t>
      </w:r>
      <w:r>
        <w:t xml:space="preserve"> xem thông tin do Trung tâm phát hành</w:t>
      </w:r>
      <w:r w:rsidR="00962103">
        <w:t xml:space="preserve"> trực tiếp trên ứng dụng.</w:t>
      </w:r>
    </w:p>
    <w:p w14:paraId="5809A470" w14:textId="3EB5BFC2" w:rsidR="00113708" w:rsidRDefault="00113708" w:rsidP="000E3331">
      <w:pPr>
        <w:pStyle w:val="Normal1"/>
        <w:ind w:left="810"/>
      </w:pPr>
      <w:r>
        <w:t>Thông tin cung cấp cho người dân bao gồm tin thông báo điều chỉnh tuyến và tin tức liên quan đến giao thông công cộng.</w:t>
      </w:r>
    </w:p>
    <w:p w14:paraId="5D8A44AD" w14:textId="76053FF3" w:rsidR="006171CB" w:rsidRPr="00B60437" w:rsidRDefault="006171CB" w:rsidP="000E3331">
      <w:pPr>
        <w:pStyle w:val="Normal1"/>
        <w:ind w:left="810"/>
      </w:pPr>
      <w:r>
        <w:lastRenderedPageBreak/>
        <w:t xml:space="preserve">Truy xuất chức năng: </w:t>
      </w:r>
      <w:r w:rsidRPr="00A34ECC">
        <w:rPr>
          <w:i/>
        </w:rPr>
        <w:t>Thêm</w:t>
      </w:r>
      <w:r>
        <w:t xml:space="preserve"> </w:t>
      </w:r>
      <w:r>
        <w:rPr>
          <w:rFonts w:ascii="Wingdings" w:eastAsia="Wingdings" w:hAnsi="Wingdings" w:cs="Wingdings"/>
        </w:rPr>
        <w:t></w:t>
      </w:r>
      <w:r>
        <w:t xml:space="preserve"> </w:t>
      </w:r>
      <w:r w:rsidRPr="006171CB">
        <w:rPr>
          <w:i/>
        </w:rPr>
        <w:t>Tin tức</w:t>
      </w:r>
    </w:p>
    <w:p w14:paraId="42734563" w14:textId="7D6A0F6B" w:rsidR="00B60437" w:rsidRPr="00B60437" w:rsidRDefault="00B60437" w:rsidP="00B60437">
      <w:pPr>
        <w:pStyle w:val="Normal1"/>
        <w:numPr>
          <w:ilvl w:val="0"/>
          <w:numId w:val="0"/>
        </w:numPr>
        <w:ind w:left="2160"/>
      </w:pPr>
      <w:r w:rsidRPr="00B60437">
        <w:rPr>
          <w:noProof/>
        </w:rPr>
        <w:drawing>
          <wp:inline distT="0" distB="0" distL="0" distR="0" wp14:anchorId="68DE7CAC" wp14:editId="4CDE7CE3">
            <wp:extent cx="1670201" cy="3951220"/>
            <wp:effectExtent l="19050" t="19050" r="2540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670201" cy="3951220"/>
                    </a:xfrm>
                    <a:prstGeom prst="rect">
                      <a:avLst/>
                    </a:prstGeom>
                    <a:noFill/>
                    <a:ln>
                      <a:solidFill>
                        <a:schemeClr val="accent1"/>
                      </a:solidFill>
                    </a:ln>
                  </pic:spPr>
                </pic:pic>
              </a:graphicData>
            </a:graphic>
          </wp:inline>
        </w:drawing>
      </w:r>
    </w:p>
    <w:p w14:paraId="67030744" w14:textId="046113F8" w:rsidR="00B60437" w:rsidRDefault="00B60437" w:rsidP="000E3331">
      <w:pPr>
        <w:pStyle w:val="Normal1"/>
        <w:ind w:left="810"/>
      </w:pPr>
      <w:r>
        <w:t>Ứng dụng hiển thị màn hình như sau:</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23"/>
      </w:tblGrid>
      <w:tr w:rsidR="001332A6" w14:paraId="4939237B" w14:textId="77777777" w:rsidTr="00F4001D">
        <w:tc>
          <w:tcPr>
            <w:tcW w:w="2500" w:type="pct"/>
          </w:tcPr>
          <w:p w14:paraId="0AE61C75" w14:textId="1E76CF44" w:rsidR="001332A6" w:rsidRDefault="00F4001D" w:rsidP="001332A6">
            <w:pPr>
              <w:pStyle w:val="Normal1"/>
              <w:numPr>
                <w:ilvl w:val="0"/>
                <w:numId w:val="0"/>
              </w:numPr>
            </w:pPr>
            <w:r w:rsidRPr="00F4001D">
              <w:rPr>
                <w:noProof/>
              </w:rPr>
              <w:lastRenderedPageBreak/>
              <w:drawing>
                <wp:inline distT="0" distB="0" distL="0" distR="0" wp14:anchorId="4EFA2869" wp14:editId="1132A550">
                  <wp:extent cx="2716442" cy="5251787"/>
                  <wp:effectExtent l="19050" t="19050" r="2730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716442" cy="5251787"/>
                          </a:xfrm>
                          <a:prstGeom prst="rect">
                            <a:avLst/>
                          </a:prstGeom>
                          <a:noFill/>
                          <a:ln>
                            <a:solidFill>
                              <a:schemeClr val="accent1"/>
                            </a:solidFill>
                          </a:ln>
                        </pic:spPr>
                      </pic:pic>
                    </a:graphicData>
                  </a:graphic>
                </wp:inline>
              </w:drawing>
            </w:r>
          </w:p>
        </w:tc>
        <w:tc>
          <w:tcPr>
            <w:tcW w:w="2500" w:type="pct"/>
          </w:tcPr>
          <w:p w14:paraId="38DE74F1" w14:textId="11866C5C" w:rsidR="001332A6" w:rsidRDefault="00F4001D" w:rsidP="001332A6">
            <w:pPr>
              <w:pStyle w:val="Normal1"/>
              <w:numPr>
                <w:ilvl w:val="0"/>
                <w:numId w:val="0"/>
              </w:numPr>
            </w:pPr>
            <w:r w:rsidRPr="00F4001D">
              <w:rPr>
                <w:noProof/>
              </w:rPr>
              <w:drawing>
                <wp:inline distT="0" distB="0" distL="0" distR="0" wp14:anchorId="6CF7C482" wp14:editId="79A460A3">
                  <wp:extent cx="2581770" cy="5270740"/>
                  <wp:effectExtent l="19050" t="19050" r="2857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586727" cy="5280860"/>
                          </a:xfrm>
                          <a:prstGeom prst="rect">
                            <a:avLst/>
                          </a:prstGeom>
                          <a:noFill/>
                          <a:ln>
                            <a:solidFill>
                              <a:schemeClr val="accent1"/>
                            </a:solidFill>
                          </a:ln>
                        </pic:spPr>
                      </pic:pic>
                    </a:graphicData>
                  </a:graphic>
                </wp:inline>
              </w:drawing>
            </w:r>
          </w:p>
        </w:tc>
      </w:tr>
    </w:tbl>
    <w:p w14:paraId="38700B0C" w14:textId="49F23031" w:rsidR="001332A6" w:rsidRDefault="00316858" w:rsidP="00316858">
      <w:pPr>
        <w:pStyle w:val="Normal1"/>
        <w:ind w:left="1170"/>
      </w:pPr>
      <w:r>
        <w:t>Nhấn vào 1 tin bất kỳ để xem chi tiết.</w:t>
      </w: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4495"/>
      </w:tblGrid>
      <w:tr w:rsidR="00316858" w14:paraId="29D85B6E" w14:textId="77777777" w:rsidTr="003D54AE">
        <w:tc>
          <w:tcPr>
            <w:tcW w:w="2500" w:type="pct"/>
          </w:tcPr>
          <w:p w14:paraId="6EF94761" w14:textId="0D58E5FF" w:rsidR="00316858" w:rsidRDefault="00316858" w:rsidP="00316858">
            <w:pPr>
              <w:pStyle w:val="Normal1"/>
              <w:numPr>
                <w:ilvl w:val="0"/>
                <w:numId w:val="0"/>
              </w:numPr>
              <w:jc w:val="center"/>
            </w:pPr>
            <w:r w:rsidRPr="00316858">
              <w:rPr>
                <w:noProof/>
              </w:rPr>
              <w:lastRenderedPageBreak/>
              <w:drawing>
                <wp:inline distT="0" distB="0" distL="0" distR="0" wp14:anchorId="267C2F7F" wp14:editId="123AC9B1">
                  <wp:extent cx="2558367" cy="5305245"/>
                  <wp:effectExtent l="19050" t="19050" r="1397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561989" cy="5312756"/>
                          </a:xfrm>
                          <a:prstGeom prst="rect">
                            <a:avLst/>
                          </a:prstGeom>
                          <a:noFill/>
                          <a:ln>
                            <a:solidFill>
                              <a:schemeClr val="accent1"/>
                            </a:solidFill>
                          </a:ln>
                        </pic:spPr>
                      </pic:pic>
                    </a:graphicData>
                  </a:graphic>
                </wp:inline>
              </w:drawing>
            </w:r>
          </w:p>
        </w:tc>
        <w:tc>
          <w:tcPr>
            <w:tcW w:w="2500" w:type="pct"/>
          </w:tcPr>
          <w:p w14:paraId="6C3434BE" w14:textId="7ED75610" w:rsidR="00316858" w:rsidRDefault="00316858" w:rsidP="00316858">
            <w:pPr>
              <w:pStyle w:val="Normal1"/>
              <w:numPr>
                <w:ilvl w:val="0"/>
                <w:numId w:val="0"/>
              </w:numPr>
              <w:jc w:val="center"/>
            </w:pPr>
            <w:r w:rsidRPr="00316858">
              <w:rPr>
                <w:noProof/>
              </w:rPr>
              <w:drawing>
                <wp:inline distT="0" distB="0" distL="0" distR="0" wp14:anchorId="055BFB1C" wp14:editId="1A122DFD">
                  <wp:extent cx="2546183" cy="5262113"/>
                  <wp:effectExtent l="19050" t="19050" r="2603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51309" cy="5272707"/>
                          </a:xfrm>
                          <a:prstGeom prst="rect">
                            <a:avLst/>
                          </a:prstGeom>
                          <a:noFill/>
                          <a:ln>
                            <a:solidFill>
                              <a:schemeClr val="accent1"/>
                            </a:solidFill>
                          </a:ln>
                        </pic:spPr>
                      </pic:pic>
                    </a:graphicData>
                  </a:graphic>
                </wp:inline>
              </w:drawing>
            </w:r>
          </w:p>
        </w:tc>
      </w:tr>
    </w:tbl>
    <w:p w14:paraId="6B2FB0B3" w14:textId="77777777" w:rsidR="00316858" w:rsidRPr="000E3331" w:rsidRDefault="00316858" w:rsidP="00316858">
      <w:pPr>
        <w:pStyle w:val="Normal1"/>
        <w:numPr>
          <w:ilvl w:val="0"/>
          <w:numId w:val="0"/>
        </w:numPr>
      </w:pPr>
    </w:p>
    <w:p w14:paraId="35E2776B" w14:textId="29CDE18F" w:rsidR="003D54AE" w:rsidRDefault="00890211" w:rsidP="001F3AF3">
      <w:pPr>
        <w:pStyle w:val="Heading3"/>
        <w:numPr>
          <w:ilvl w:val="0"/>
          <w:numId w:val="34"/>
        </w:numPr>
      </w:pPr>
      <w:r>
        <w:t xml:space="preserve">Xem </w:t>
      </w:r>
      <w:r w:rsidR="003D54AE">
        <w:t>Hướng dẫn sử dụng</w:t>
      </w:r>
      <w:r>
        <w:t xml:space="preserve"> ứng dụng</w:t>
      </w:r>
    </w:p>
    <w:p w14:paraId="44667120" w14:textId="3CC96411" w:rsidR="003D54AE" w:rsidRDefault="00DB2FEF" w:rsidP="003D54AE">
      <w:pPr>
        <w:pStyle w:val="Normal1"/>
        <w:ind w:left="810"/>
      </w:pPr>
      <w:r>
        <w:t xml:space="preserve">Chức năng cho phép NSD xem thông tin hướng dẫn sử dụng ứng dụng </w:t>
      </w:r>
      <w:r w:rsidR="00566FF0">
        <w:t>Go!Bus</w:t>
      </w:r>
    </w:p>
    <w:p w14:paraId="7D7F8DB8" w14:textId="63B0F059" w:rsidR="00DB2FEF" w:rsidRPr="00DB2FEF" w:rsidRDefault="00DB2FEF" w:rsidP="003D54AE">
      <w:pPr>
        <w:pStyle w:val="Normal1"/>
        <w:ind w:left="810"/>
      </w:pPr>
      <w:r>
        <w:t xml:space="preserve">Truy xuất chức năng: </w:t>
      </w:r>
      <w:r w:rsidRPr="00A34ECC">
        <w:rPr>
          <w:i/>
        </w:rPr>
        <w:t>Thêm</w:t>
      </w:r>
      <w:r>
        <w:t xml:space="preserve"> </w:t>
      </w:r>
      <w:r>
        <w:rPr>
          <w:rFonts w:ascii="Wingdings" w:eastAsia="Wingdings" w:hAnsi="Wingdings" w:cs="Wingdings"/>
        </w:rPr>
        <w:t></w:t>
      </w:r>
      <w:r>
        <w:t xml:space="preserve"> </w:t>
      </w:r>
      <w:r>
        <w:rPr>
          <w:i/>
        </w:rPr>
        <w:t>Hướng dẫn sử dụng</w:t>
      </w:r>
    </w:p>
    <w:p w14:paraId="160165DE" w14:textId="173590A4" w:rsidR="00DB2FEF" w:rsidRPr="003D54AE" w:rsidRDefault="00DB2FEF" w:rsidP="00DB2FEF">
      <w:pPr>
        <w:pStyle w:val="Normal1"/>
        <w:numPr>
          <w:ilvl w:val="0"/>
          <w:numId w:val="0"/>
        </w:numPr>
        <w:ind w:left="2160" w:hanging="360"/>
        <w:jc w:val="center"/>
      </w:pPr>
      <w:r w:rsidRPr="00DB2FEF">
        <w:rPr>
          <w:noProof/>
        </w:rPr>
        <w:lastRenderedPageBreak/>
        <w:drawing>
          <wp:inline distT="0" distB="0" distL="0" distR="0" wp14:anchorId="7CFA95DA" wp14:editId="4C58FE71">
            <wp:extent cx="2772896" cy="5793542"/>
            <wp:effectExtent l="19050" t="19050" r="27940" b="17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772896" cy="5793542"/>
                    </a:xfrm>
                    <a:prstGeom prst="rect">
                      <a:avLst/>
                    </a:prstGeom>
                    <a:noFill/>
                    <a:ln>
                      <a:solidFill>
                        <a:schemeClr val="accent1"/>
                      </a:solidFill>
                    </a:ln>
                  </pic:spPr>
                </pic:pic>
              </a:graphicData>
            </a:graphic>
          </wp:inline>
        </w:drawing>
      </w:r>
    </w:p>
    <w:p w14:paraId="5673740A" w14:textId="1F61E9D9" w:rsidR="00F5338A" w:rsidRDefault="00DC33B5" w:rsidP="001F3AF3">
      <w:pPr>
        <w:pStyle w:val="Heading3"/>
        <w:numPr>
          <w:ilvl w:val="0"/>
          <w:numId w:val="34"/>
        </w:numPr>
      </w:pPr>
      <w:r>
        <w:t xml:space="preserve">Xem </w:t>
      </w:r>
      <w:r w:rsidR="00F5338A">
        <w:t>Giới thiệu</w:t>
      </w:r>
      <w:r>
        <w:t xml:space="preserve"> ứng dụng</w:t>
      </w:r>
    </w:p>
    <w:p w14:paraId="717FE6CB" w14:textId="4CA6C0AB" w:rsidR="00F5338A" w:rsidRDefault="004B3798" w:rsidP="004B3798">
      <w:pPr>
        <w:pStyle w:val="Normal1"/>
        <w:ind w:left="1170"/>
      </w:pPr>
      <w:r>
        <w:t xml:space="preserve">Chức năng cho phép NSD xem thông tin giới thiệu ứng dụng </w:t>
      </w:r>
      <w:r w:rsidR="00566FF0">
        <w:t>Go!Bus</w:t>
      </w:r>
    </w:p>
    <w:p w14:paraId="173967F4" w14:textId="43773241" w:rsidR="004B3798" w:rsidRPr="004B3798" w:rsidRDefault="004B3798" w:rsidP="004B3798">
      <w:pPr>
        <w:pStyle w:val="Normal1"/>
        <w:ind w:left="1170"/>
      </w:pPr>
      <w:r>
        <w:t xml:space="preserve">Truy xuất chức năng: </w:t>
      </w:r>
      <w:r w:rsidRPr="00A34ECC">
        <w:rPr>
          <w:i/>
        </w:rPr>
        <w:t>Thêm</w:t>
      </w:r>
      <w:r>
        <w:t xml:space="preserve"> </w:t>
      </w:r>
      <w:r>
        <w:rPr>
          <w:rFonts w:ascii="Wingdings" w:eastAsia="Wingdings" w:hAnsi="Wingdings" w:cs="Wingdings"/>
        </w:rPr>
        <w:t></w:t>
      </w:r>
      <w:r>
        <w:t xml:space="preserve"> </w:t>
      </w:r>
      <w:r>
        <w:rPr>
          <w:i/>
        </w:rPr>
        <w:t>Giới thiệu</w:t>
      </w:r>
    </w:p>
    <w:p w14:paraId="4ECFD2AF" w14:textId="1F15AB3A" w:rsidR="004B3798" w:rsidRPr="00F5338A" w:rsidRDefault="004B3798" w:rsidP="004B3798">
      <w:pPr>
        <w:pStyle w:val="Normal1"/>
        <w:numPr>
          <w:ilvl w:val="0"/>
          <w:numId w:val="0"/>
        </w:numPr>
        <w:ind w:left="2160" w:hanging="360"/>
        <w:jc w:val="center"/>
      </w:pPr>
      <w:r w:rsidRPr="004B3798">
        <w:rPr>
          <w:noProof/>
        </w:rPr>
        <w:lastRenderedPageBreak/>
        <w:drawing>
          <wp:inline distT="0" distB="0" distL="0" distR="0" wp14:anchorId="1D5683D9" wp14:editId="1B0CE304">
            <wp:extent cx="2696665" cy="554579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696665" cy="5545792"/>
                    </a:xfrm>
                    <a:prstGeom prst="rect">
                      <a:avLst/>
                    </a:prstGeom>
                  </pic:spPr>
                </pic:pic>
              </a:graphicData>
            </a:graphic>
          </wp:inline>
        </w:drawing>
      </w:r>
    </w:p>
    <w:p w14:paraId="28894CA5" w14:textId="090C6611" w:rsidR="004B3798" w:rsidRDefault="004B3798" w:rsidP="001F3AF3">
      <w:pPr>
        <w:pStyle w:val="Heading3"/>
        <w:numPr>
          <w:ilvl w:val="0"/>
          <w:numId w:val="34"/>
        </w:numPr>
      </w:pPr>
      <w:r>
        <w:t>Cài đặt</w:t>
      </w:r>
    </w:p>
    <w:p w14:paraId="3BB453CC" w14:textId="0A7591B8" w:rsidR="004B3798" w:rsidRDefault="00E34682" w:rsidP="004B3798">
      <w:pPr>
        <w:pStyle w:val="Normal1"/>
        <w:ind w:left="810"/>
      </w:pPr>
      <w:r>
        <w:t xml:space="preserve">Chức năng cho phép NSD cài đặt cá nhân hóa cho ứng dụng </w:t>
      </w:r>
      <w:r w:rsidR="00566FF0">
        <w:t>Go!Bus</w:t>
      </w:r>
      <w:r>
        <w:t xml:space="preserve"> như ngôn ngữ hiển thị, các thông báo liên quan</w:t>
      </w:r>
      <w:r w:rsidR="00086323">
        <w:t xml:space="preserve"> do Trung tâm phát hành.</w:t>
      </w:r>
    </w:p>
    <w:p w14:paraId="56708030" w14:textId="70EA7C1A" w:rsidR="00E34682" w:rsidRPr="00E34682" w:rsidRDefault="00E34682" w:rsidP="004B3798">
      <w:pPr>
        <w:pStyle w:val="Normal1"/>
        <w:ind w:left="810"/>
      </w:pPr>
      <w:r>
        <w:t xml:space="preserve">Truy xuất chức năng: </w:t>
      </w:r>
      <w:r w:rsidRPr="00A34ECC">
        <w:rPr>
          <w:i/>
        </w:rPr>
        <w:t>Thêm</w:t>
      </w:r>
      <w:r>
        <w:t xml:space="preserve"> </w:t>
      </w:r>
      <w:r>
        <w:rPr>
          <w:rFonts w:ascii="Wingdings" w:eastAsia="Wingdings" w:hAnsi="Wingdings" w:cs="Wingdings"/>
        </w:rPr>
        <w:t></w:t>
      </w:r>
      <w:r>
        <w:t xml:space="preserve"> </w:t>
      </w:r>
      <w:r>
        <w:rPr>
          <w:i/>
        </w:rPr>
        <w:t>Cài đặt.</w:t>
      </w:r>
    </w:p>
    <w:p w14:paraId="6EA7E50F" w14:textId="32F4AEB8" w:rsidR="00E34682" w:rsidRDefault="00E34682" w:rsidP="00E34682">
      <w:pPr>
        <w:pStyle w:val="Normal1"/>
        <w:numPr>
          <w:ilvl w:val="0"/>
          <w:numId w:val="0"/>
        </w:numPr>
        <w:ind w:left="2160"/>
      </w:pPr>
      <w:r w:rsidRPr="00E34682">
        <w:rPr>
          <w:noProof/>
        </w:rPr>
        <w:lastRenderedPageBreak/>
        <w:drawing>
          <wp:inline distT="0" distB="0" distL="0" distR="0" wp14:anchorId="49F7BF2A" wp14:editId="0EFA61B5">
            <wp:extent cx="2734780" cy="2420328"/>
            <wp:effectExtent l="19050" t="19050" r="2794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34780" cy="2420328"/>
                    </a:xfrm>
                    <a:prstGeom prst="rect">
                      <a:avLst/>
                    </a:prstGeom>
                    <a:noFill/>
                    <a:ln>
                      <a:solidFill>
                        <a:schemeClr val="accent1"/>
                      </a:solidFill>
                    </a:ln>
                  </pic:spPr>
                </pic:pic>
              </a:graphicData>
            </a:graphic>
          </wp:inline>
        </w:drawing>
      </w:r>
    </w:p>
    <w:p w14:paraId="6FDF8D07" w14:textId="77777777" w:rsidR="003D70A9" w:rsidRPr="004B3798" w:rsidRDefault="003D70A9" w:rsidP="00E34682">
      <w:pPr>
        <w:pStyle w:val="Normal1"/>
        <w:numPr>
          <w:ilvl w:val="0"/>
          <w:numId w:val="0"/>
        </w:numPr>
        <w:ind w:left="2160"/>
      </w:pPr>
    </w:p>
    <w:sectPr w:rsidR="003D70A9" w:rsidRPr="004B3798" w:rsidSect="007E460C">
      <w:pgSz w:w="12240" w:h="15840"/>
      <w:pgMar w:top="990" w:right="1440" w:bottom="900" w:left="1800" w:header="270" w:footer="43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3FE30" w14:textId="77777777" w:rsidR="002972BB" w:rsidRDefault="002972BB" w:rsidP="00194731">
      <w:pPr>
        <w:spacing w:after="0" w:line="240" w:lineRule="auto"/>
      </w:pPr>
      <w:r>
        <w:separator/>
      </w:r>
    </w:p>
  </w:endnote>
  <w:endnote w:type="continuationSeparator" w:id="0">
    <w:p w14:paraId="1CC871A8" w14:textId="77777777" w:rsidR="002972BB" w:rsidRDefault="002972BB" w:rsidP="00194731">
      <w:pPr>
        <w:spacing w:after="0" w:line="240" w:lineRule="auto"/>
      </w:pPr>
      <w:r>
        <w:continuationSeparator/>
      </w:r>
    </w:p>
  </w:endnote>
  <w:endnote w:type="continuationNotice" w:id="1">
    <w:p w14:paraId="7E2F2085" w14:textId="77777777" w:rsidR="002972BB" w:rsidRDefault="002972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197627"/>
      <w:docPartObj>
        <w:docPartGallery w:val="Page Numbers (Bottom of Page)"/>
        <w:docPartUnique/>
      </w:docPartObj>
    </w:sdtPr>
    <w:sdtEndPr>
      <w:rPr>
        <w:noProof/>
      </w:rPr>
    </w:sdtEndPr>
    <w:sdtContent>
      <w:p w14:paraId="3BC6753E" w14:textId="45479660" w:rsidR="005633E6" w:rsidRDefault="005633E6" w:rsidP="009B1578">
        <w:pPr>
          <w:pStyle w:val="Footer"/>
          <w:jc w:val="right"/>
        </w:pPr>
        <w:r>
          <w:t xml:space="preserve">Trang </w:t>
        </w:r>
        <w:r>
          <w:fldChar w:fldCharType="begin"/>
        </w:r>
        <w:r>
          <w:instrText xml:space="preserve"> PAGE   \* MERGEFORMAT </w:instrText>
        </w:r>
        <w:r>
          <w:fldChar w:fldCharType="separate"/>
        </w:r>
        <w:r w:rsidR="000B2875">
          <w:rPr>
            <w:noProof/>
          </w:rPr>
          <w:t>1</w:t>
        </w:r>
        <w:r>
          <w:rPr>
            <w:noProof/>
          </w:rPr>
          <w:fldChar w:fldCharType="end"/>
        </w:r>
      </w:p>
    </w:sdtContent>
  </w:sdt>
  <w:p w14:paraId="78F35AF3" w14:textId="77777777" w:rsidR="005633E6" w:rsidRDefault="005633E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2DC83" w14:textId="77777777" w:rsidR="002972BB" w:rsidRDefault="002972BB" w:rsidP="00194731">
      <w:pPr>
        <w:spacing w:after="0" w:line="240" w:lineRule="auto"/>
      </w:pPr>
      <w:r>
        <w:separator/>
      </w:r>
    </w:p>
  </w:footnote>
  <w:footnote w:type="continuationSeparator" w:id="0">
    <w:p w14:paraId="321B49B4" w14:textId="77777777" w:rsidR="002972BB" w:rsidRDefault="002972BB" w:rsidP="00194731">
      <w:pPr>
        <w:spacing w:after="0" w:line="240" w:lineRule="auto"/>
      </w:pPr>
      <w:r>
        <w:continuationSeparator/>
      </w:r>
    </w:p>
  </w:footnote>
  <w:footnote w:type="continuationNotice" w:id="1">
    <w:p w14:paraId="5627D5FB" w14:textId="77777777" w:rsidR="002972BB" w:rsidRDefault="002972BB">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9F1BF" w14:textId="27DAD7BD" w:rsidR="00D75EF9" w:rsidRPr="00186427" w:rsidRDefault="00D75EF9" w:rsidP="00D75EF9">
    <w:pPr>
      <w:pStyle w:val="Header"/>
      <w:rPr>
        <w:rFonts w:cs="Times New Roman"/>
        <w:i/>
      </w:rPr>
    </w:pPr>
    <w:r w:rsidRPr="00D75EF9">
      <w:rPr>
        <w:rFonts w:cs="Times New Roman"/>
        <w:i/>
      </w:rPr>
      <w:t xml:space="preserve"> </w:t>
    </w:r>
    <w:r w:rsidRPr="00F64FB2">
      <w:rPr>
        <w:rFonts w:cs="Times New Roman"/>
        <w:i/>
      </w:rPr>
      <w:t>QUẢN LÝ VÀ ĐIỀU HÀNH VẬN TẢI HÀNH KHÁCH CÔNG CỘNG BẰNG XE BUÝT</w:t>
    </w:r>
  </w:p>
  <w:p w14:paraId="71A32D44" w14:textId="11932543" w:rsidR="005633E6" w:rsidRDefault="00D75EF9" w:rsidP="00D75EF9">
    <w:pPr>
      <w:pStyle w:val="Header"/>
    </w:pPr>
    <w:r>
      <w:rPr>
        <w:noProof/>
      </w:rPr>
      <mc:AlternateContent>
        <mc:Choice Requires="wps">
          <w:drawing>
            <wp:anchor distT="0" distB="0" distL="114300" distR="114300" simplePos="0" relativeHeight="251658240" behindDoc="0" locked="0" layoutInCell="1" allowOverlap="1" wp14:anchorId="604D4093" wp14:editId="66B2332F">
              <wp:simplePos x="0" y="0"/>
              <wp:positionH relativeFrom="margin">
                <wp:posOffset>232912</wp:posOffset>
              </wp:positionH>
              <wp:positionV relativeFrom="paragraph">
                <wp:posOffset>222633</wp:posOffset>
              </wp:positionV>
              <wp:extent cx="5503653" cy="8627"/>
              <wp:effectExtent l="0" t="0" r="20955" b="29845"/>
              <wp:wrapNone/>
              <wp:docPr id="14" name="Straight Connector 14"/>
              <wp:cNvGraphicFramePr/>
              <a:graphic xmlns:a="http://schemas.openxmlformats.org/drawingml/2006/main">
                <a:graphicData uri="http://schemas.microsoft.com/office/word/2010/wordprocessingShape">
                  <wps:wsp>
                    <wps:cNvCnPr/>
                    <wps:spPr>
                      <a:xfrm flipV="1">
                        <a:off x="0" y="0"/>
                        <a:ext cx="5503653" cy="8627"/>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line id="Straight Connector 14"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c4542 [3045]" strokeweight="1pt" from="18.35pt,17.55pt" to="451.7pt,18.25pt" w14:anchorId="1D867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">
              <w10:wrap anchorx="margin"/>
            </v:line>
          </w:pict>
        </mc:Fallback>
      </mc:AlternateContent>
    </w:r>
    <w:r>
      <w:rPr>
        <w:rFonts w:cs="Times New Roman"/>
        <w:i/>
      </w:rPr>
      <w:t xml:space="preserve">Tài liệu Hướng dẫn sử dụng – Phân Hệ </w:t>
    </w:r>
    <w:r w:rsidRPr="00F64FB2">
      <w:rPr>
        <w:rFonts w:cs="Times New Roman"/>
        <w:i/>
      </w:rPr>
      <w:t xml:space="preserve">Cung Cấp Thông Tin Qua </w:t>
    </w:r>
    <w:r>
      <w:rPr>
        <w:rFonts w:cs="Times New Roman"/>
        <w:i/>
      </w:rPr>
      <w:t>Ứng dụng Cổng thông tin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0D3B"/>
    <w:multiLevelType w:val="hybridMultilevel"/>
    <w:tmpl w:val="6A5CA1A0"/>
    <w:lvl w:ilvl="0" w:tplc="E7320E0C">
      <w:start w:val="1"/>
      <w:numFmt w:val="bullet"/>
      <w:pStyle w:val="Normal2"/>
      <w:lvlText w:val="o"/>
      <w:lvlJc w:val="left"/>
      <w:pPr>
        <w:ind w:left="2790" w:hanging="360"/>
      </w:pPr>
      <w:rPr>
        <w:rFonts w:ascii="Courier New" w:hAnsi="Courier New" w:hint="default"/>
        <w:color w:val="auto"/>
        <w:sz w:val="24"/>
        <w:szCs w:val="24"/>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start w:val="1"/>
      <w:numFmt w:val="bullet"/>
      <w:pStyle w:val="Normal2"/>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 w15:restartNumberingAfterBreak="0">
    <w:nsid w:val="059E2B16"/>
    <w:multiLevelType w:val="hybridMultilevel"/>
    <w:tmpl w:val="43601C6E"/>
    <w:lvl w:ilvl="0" w:tplc="220EB386">
      <w:start w:val="1"/>
      <w:numFmt w:val="bullet"/>
      <w:pStyle w:val="Normal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D7EF7"/>
    <w:multiLevelType w:val="hybridMultilevel"/>
    <w:tmpl w:val="E0B2C8A8"/>
    <w:lvl w:ilvl="0" w:tplc="576EAFF2">
      <w:numFmt w:val="bullet"/>
      <w:lvlText w:val="-"/>
      <w:lvlJc w:val="left"/>
      <w:pPr>
        <w:ind w:left="720" w:hanging="360"/>
      </w:pPr>
      <w:rPr>
        <w:rFonts w:ascii="Times New Roman" w:eastAsiaTheme="minorHAnsi" w:hAnsi="Times New Roman" w:cs="Times New Roman" w:hint="default"/>
        <w:b w:val="0"/>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4728FB"/>
    <w:multiLevelType w:val="hybridMultilevel"/>
    <w:tmpl w:val="FFBA2780"/>
    <w:lvl w:ilvl="0" w:tplc="FFFFFFFF">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15:restartNumberingAfterBreak="0">
    <w:nsid w:val="2B3E21CD"/>
    <w:multiLevelType w:val="multilevel"/>
    <w:tmpl w:val="88B03D48"/>
    <w:lvl w:ilvl="0">
      <w:start w:val="1"/>
      <w:numFmt w:val="decimal"/>
      <w:pStyle w:val="Heading3"/>
      <w:lvlText w:val="%1."/>
      <w:lvlJc w:val="left"/>
      <w:pPr>
        <w:ind w:left="360" w:hanging="360"/>
      </w:pPr>
    </w:lvl>
    <w:lvl w:ilvl="1">
      <w:start w:val="1"/>
      <w:numFmt w:val="decimal"/>
      <w:pStyle w:val="Heading4"/>
      <w:lvlText w:val="%1.%2."/>
      <w:lvlJc w:val="left"/>
      <w:pPr>
        <w:ind w:left="3672" w:hanging="432"/>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5"/>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76D0AE5"/>
    <w:multiLevelType w:val="multilevel"/>
    <w:tmpl w:val="8034D008"/>
    <w:lvl w:ilvl="0">
      <w:start w:val="1"/>
      <w:numFmt w:val="upperLetter"/>
      <w:pStyle w:val="Heading1"/>
      <w:lvlText w:val="%1."/>
      <w:lvlJc w:val="left"/>
      <w:pPr>
        <w:ind w:left="360" w:hanging="360"/>
      </w:pPr>
      <w:rPr>
        <w:rFonts w:ascii="Times New Roman Bold" w:hAnsi="Times New Roman Bold" w:hint="default"/>
        <w:b/>
        <w:i w:val="0"/>
        <w:color w:val="984806" w:themeColor="accent6" w:themeShade="80"/>
        <w:sz w:val="40"/>
      </w:rPr>
    </w:lvl>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 w:ilvl="4">
      <w:start w:val="1"/>
      <w:numFmt w:val="lowerLetter"/>
      <w:lvlText w:val="%5."/>
      <w:lvlJc w:val="left"/>
      <w:pPr>
        <w:ind w:left="1800" w:hanging="360"/>
      </w:pPr>
      <w:rPr>
        <w:rFonts w:ascii="Times New Roman Bold" w:hAnsi="Times New Roman Bold" w:hint="default"/>
        <w:b/>
        <w:i/>
        <w:sz w:val="28"/>
      </w:rPr>
    </w:lvl>
    <w:lvl w:ilvl="5">
      <w:start w:val="1"/>
      <w:numFmt w:val="bullet"/>
      <w:pStyle w:val="Normal1"/>
      <w:lvlText w:val="-"/>
      <w:lvlJc w:val="left"/>
      <w:pPr>
        <w:ind w:left="2160" w:hanging="360"/>
      </w:pPr>
      <w:rPr>
        <w:rFonts w:ascii="Times New Roman" w:hAnsi="Times New Roman" w:cs="Times New Roman"/>
        <w:b w:val="0"/>
        <w:i w:val="0"/>
        <w:color w:val="auto"/>
        <w:sz w:val="24"/>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6660CE8"/>
    <w:multiLevelType w:val="hybridMultilevel"/>
    <w:tmpl w:val="FFBA2780"/>
    <w:lvl w:ilvl="0" w:tplc="FFFFFFFF">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15:restartNumberingAfterBreak="0">
    <w:nsid w:val="54E229EF"/>
    <w:multiLevelType w:val="hybridMultilevel"/>
    <w:tmpl w:val="17300EE0"/>
    <w:lvl w:ilvl="0" w:tplc="E7320E0C">
      <w:start w:val="1"/>
      <w:numFmt w:val="bullet"/>
      <w:lvlText w:val="o"/>
      <w:lvlJc w:val="left"/>
      <w:pPr>
        <w:ind w:left="1800" w:hanging="360"/>
      </w:pPr>
      <w:rPr>
        <w:rFonts w:ascii="Courier New" w:hAnsi="Courier New" w:hint="default"/>
        <w:color w:val="auto"/>
        <w:sz w:val="24"/>
        <w:szCs w:val="24"/>
      </w:rPr>
    </w:lvl>
    <w:lvl w:ilvl="1" w:tplc="044C10BA">
      <w:start w:val="1"/>
      <w:numFmt w:val="bullet"/>
      <w:pStyle w:val="Normal4"/>
      <w:lvlText w:val=""/>
      <w:lvlJc w:val="left"/>
      <w:pPr>
        <w:ind w:left="2520" w:hanging="360"/>
      </w:pPr>
      <w:rPr>
        <w:rFonts w:ascii="Wingdings" w:hAnsi="Wingdings" w:hint="default"/>
        <w:sz w:val="28"/>
      </w:rPr>
    </w:lvl>
    <w:lvl w:ilvl="2" w:tplc="715E888A">
      <w:start w:val="1"/>
      <w:numFmt w:val="bullet"/>
      <w:lvlText w:val=""/>
      <w:lvlJc w:val="left"/>
      <w:pPr>
        <w:ind w:left="3240" w:hanging="360"/>
      </w:pPr>
      <w:rPr>
        <w:rFonts w:ascii="Wingdings" w:eastAsiaTheme="minorHAnsi" w:hAnsi="Wingdings" w:cstheme="minorBidi"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57BA38FD"/>
    <w:multiLevelType w:val="hybridMultilevel"/>
    <w:tmpl w:val="2B388B72"/>
    <w:lvl w:ilvl="0" w:tplc="2B4A09D4">
      <w:start w:val="1"/>
      <w:numFmt w:val="decimal"/>
      <w:lvlText w:val="%1."/>
      <w:lvlJc w:val="left"/>
      <w:pPr>
        <w:ind w:left="502" w:hanging="360"/>
      </w:pPr>
      <w:rPr>
        <w:rFonts w:hint="default"/>
        <w:sz w:val="24"/>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start w:val="1"/>
      <w:numFmt w:val="decimal"/>
      <w:lvlText w:val="%4."/>
      <w:lvlJc w:val="left"/>
      <w:pPr>
        <w:ind w:left="2662" w:hanging="360"/>
      </w:pPr>
    </w:lvl>
    <w:lvl w:ilvl="4" w:tplc="042A0019">
      <w:start w:val="1"/>
      <w:numFmt w:val="lowerLetter"/>
      <w:lvlText w:val="%5."/>
      <w:lvlJc w:val="left"/>
      <w:pPr>
        <w:ind w:left="3382" w:hanging="360"/>
      </w:pPr>
    </w:lvl>
    <w:lvl w:ilvl="5" w:tplc="042A001B">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9" w15:restartNumberingAfterBreak="0">
    <w:nsid w:val="652220F6"/>
    <w:multiLevelType w:val="hybridMultilevel"/>
    <w:tmpl w:val="33F0069C"/>
    <w:lvl w:ilvl="0" w:tplc="45E6EC2A">
      <w:start w:val="1"/>
      <w:numFmt w:val="bullet"/>
      <w:pStyle w:val="StyleIndent1TimesNewRoman13pt"/>
      <w:lvlText w:val=""/>
      <w:lvlJc w:val="left"/>
      <w:pPr>
        <w:tabs>
          <w:tab w:val="num" w:pos="1494"/>
        </w:tabs>
        <w:ind w:left="1494" w:hanging="360"/>
      </w:pPr>
      <w:rPr>
        <w:rFonts w:ascii="Arial" w:hAnsi="Arial" w:hint="default"/>
        <w:sz w:val="20"/>
        <w:szCs w:val="20"/>
      </w:rPr>
    </w:lvl>
    <w:lvl w:ilvl="1" w:tplc="C900A854">
      <w:start w:val="1"/>
      <w:numFmt w:val="bullet"/>
      <w:lvlText w:val="o"/>
      <w:lvlJc w:val="left"/>
      <w:pPr>
        <w:tabs>
          <w:tab w:val="num" w:pos="2574"/>
        </w:tabs>
        <w:ind w:left="2574" w:hanging="360"/>
      </w:pPr>
      <w:rPr>
        <w:rFonts w:ascii="Courier New" w:hAnsi="Courier New" w:cs="Courier New" w:hint="default"/>
      </w:rPr>
    </w:lvl>
    <w:lvl w:ilvl="2" w:tplc="0B868254" w:tentative="1">
      <w:start w:val="1"/>
      <w:numFmt w:val="bullet"/>
      <w:lvlText w:val=""/>
      <w:lvlJc w:val="left"/>
      <w:pPr>
        <w:tabs>
          <w:tab w:val="num" w:pos="3294"/>
        </w:tabs>
        <w:ind w:left="3294" w:hanging="360"/>
      </w:pPr>
      <w:rPr>
        <w:rFonts w:ascii="Wingdings" w:hAnsi="Wingdings" w:hint="default"/>
      </w:rPr>
    </w:lvl>
    <w:lvl w:ilvl="3" w:tplc="606C98D6" w:tentative="1">
      <w:start w:val="1"/>
      <w:numFmt w:val="bullet"/>
      <w:lvlText w:val=""/>
      <w:lvlJc w:val="left"/>
      <w:pPr>
        <w:tabs>
          <w:tab w:val="num" w:pos="4014"/>
        </w:tabs>
        <w:ind w:left="4014" w:hanging="360"/>
      </w:pPr>
      <w:rPr>
        <w:rFonts w:ascii="Symbol" w:hAnsi="Symbol" w:hint="default"/>
      </w:rPr>
    </w:lvl>
    <w:lvl w:ilvl="4" w:tplc="E30E0E8A" w:tentative="1">
      <w:start w:val="1"/>
      <w:numFmt w:val="bullet"/>
      <w:lvlText w:val="o"/>
      <w:lvlJc w:val="left"/>
      <w:pPr>
        <w:tabs>
          <w:tab w:val="num" w:pos="4734"/>
        </w:tabs>
        <w:ind w:left="4734" w:hanging="360"/>
      </w:pPr>
      <w:rPr>
        <w:rFonts w:ascii="Courier New" w:hAnsi="Courier New" w:cs="Courier New" w:hint="default"/>
      </w:rPr>
    </w:lvl>
    <w:lvl w:ilvl="5" w:tplc="09403F0E" w:tentative="1">
      <w:start w:val="1"/>
      <w:numFmt w:val="bullet"/>
      <w:lvlText w:val=""/>
      <w:lvlJc w:val="left"/>
      <w:pPr>
        <w:tabs>
          <w:tab w:val="num" w:pos="5454"/>
        </w:tabs>
        <w:ind w:left="5454" w:hanging="360"/>
      </w:pPr>
      <w:rPr>
        <w:rFonts w:ascii="Wingdings" w:hAnsi="Wingdings" w:hint="default"/>
      </w:rPr>
    </w:lvl>
    <w:lvl w:ilvl="6" w:tplc="581A391E" w:tentative="1">
      <w:start w:val="1"/>
      <w:numFmt w:val="bullet"/>
      <w:lvlText w:val=""/>
      <w:lvlJc w:val="left"/>
      <w:pPr>
        <w:tabs>
          <w:tab w:val="num" w:pos="6174"/>
        </w:tabs>
        <w:ind w:left="6174" w:hanging="360"/>
      </w:pPr>
      <w:rPr>
        <w:rFonts w:ascii="Symbol" w:hAnsi="Symbol" w:hint="default"/>
      </w:rPr>
    </w:lvl>
    <w:lvl w:ilvl="7" w:tplc="914EE362" w:tentative="1">
      <w:start w:val="1"/>
      <w:numFmt w:val="bullet"/>
      <w:lvlText w:val="o"/>
      <w:lvlJc w:val="left"/>
      <w:pPr>
        <w:tabs>
          <w:tab w:val="num" w:pos="6894"/>
        </w:tabs>
        <w:ind w:left="6894" w:hanging="360"/>
      </w:pPr>
      <w:rPr>
        <w:rFonts w:ascii="Courier New" w:hAnsi="Courier New" w:cs="Courier New" w:hint="default"/>
      </w:rPr>
    </w:lvl>
    <w:lvl w:ilvl="8" w:tplc="AFB41006" w:tentative="1">
      <w:start w:val="1"/>
      <w:numFmt w:val="bullet"/>
      <w:lvlText w:val=""/>
      <w:lvlJc w:val="left"/>
      <w:pPr>
        <w:tabs>
          <w:tab w:val="num" w:pos="7614"/>
        </w:tabs>
        <w:ind w:left="7614" w:hanging="360"/>
      </w:pPr>
      <w:rPr>
        <w:rFonts w:ascii="Wingdings" w:hAnsi="Wingdings" w:hint="default"/>
      </w:rPr>
    </w:lvl>
  </w:abstractNum>
  <w:abstractNum w:abstractNumId="10" w15:restartNumberingAfterBreak="0">
    <w:nsid w:val="6C926E61"/>
    <w:multiLevelType w:val="hybridMultilevel"/>
    <w:tmpl w:val="FEFCAC64"/>
    <w:lvl w:ilvl="0" w:tplc="A24CE1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E96F1C"/>
    <w:multiLevelType w:val="multilevel"/>
    <w:tmpl w:val="11986D72"/>
    <w:styleLink w:val="NEWFORMAT"/>
    <w:lvl w:ilvl="0">
      <w:start w:val="1"/>
      <w:numFmt w:val="upperLetter"/>
      <w:lvlText w:val="%1."/>
      <w:lvlJc w:val="left"/>
      <w:pPr>
        <w:ind w:left="360" w:hanging="360"/>
      </w:pPr>
      <w:rPr>
        <w:rFonts w:ascii="Times New Roman Bold" w:hAnsi="Times New Roman Bold" w:hint="default"/>
        <w:b/>
        <w:i w:val="0"/>
        <w:color w:val="984806" w:themeColor="accent6" w:themeShade="80"/>
        <w:sz w:val="40"/>
      </w:rPr>
    </w:lvl>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 w:ilvl="4">
      <w:start w:val="1"/>
      <w:numFmt w:val="lowerLetter"/>
      <w:lvlText w:val="%5."/>
      <w:lvlJc w:val="left"/>
      <w:pPr>
        <w:ind w:left="1800" w:hanging="360"/>
      </w:pPr>
      <w:rPr>
        <w:rFonts w:ascii="Times New Roman Bold" w:hAnsi="Times New Roman Bold" w:hint="default"/>
        <w:b/>
        <w:i/>
        <w:sz w:val="28"/>
      </w:rPr>
    </w:lvl>
    <w:lvl w:ilvl="5">
      <w:start w:val="1"/>
      <w:numFmt w:val="bullet"/>
      <w:lvlText w:val="-"/>
      <w:lvlJc w:val="left"/>
      <w:pPr>
        <w:ind w:left="2160" w:hanging="360"/>
      </w:pPr>
      <w:rPr>
        <w:rFonts w:ascii="Times New Roman" w:hAnsi="Times New Roman" w:cs="Times New Roman"/>
        <w:b w:val="0"/>
        <w:i w:val="0"/>
        <w:color w:val="auto"/>
        <w:sz w:val="24"/>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8691C29"/>
    <w:multiLevelType w:val="multilevel"/>
    <w:tmpl w:val="F3442156"/>
    <w:lvl w:ilvl="0">
      <w:start w:val="1"/>
      <w:numFmt w:val="upperLetter"/>
      <w:lvlText w:val="%1."/>
      <w:lvlJc w:val="left"/>
      <w:pPr>
        <w:ind w:left="360" w:hanging="360"/>
      </w:pPr>
      <w:rPr>
        <w:rFonts w:hint="default"/>
      </w:rPr>
    </w:lvl>
    <w:lvl w:ilvl="1">
      <w:start w:val="1"/>
      <w:numFmt w:val="upperRoman"/>
      <w:pStyle w:val="Heading2"/>
      <w:suff w:val="space"/>
      <w:lvlText w:val="%2."/>
      <w:lvlJc w:val="left"/>
      <w:pPr>
        <w:ind w:left="720" w:hanging="360"/>
      </w:pPr>
      <w:rPr>
        <w:rFonts w:hint="default"/>
        <w:color w:val="215868" w:themeColor="accent5" w:themeShade="80"/>
        <w:sz w:val="40"/>
        <w:szCs w:val="40"/>
      </w:rPr>
    </w:lvl>
    <w:lvl w:ilvl="2">
      <w:start w:val="1"/>
      <w:numFmt w:val="decimal"/>
      <w:suff w:val="space"/>
      <w:lvlText w:val="%3."/>
      <w:lvlJc w:val="left"/>
      <w:pPr>
        <w:ind w:left="108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3.%4."/>
      <w:lvlJc w:val="left"/>
      <w:pPr>
        <w:ind w:left="1440" w:hanging="36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4.%3"/>
      <w:lvlJc w:val="left"/>
      <w:pPr>
        <w:ind w:left="1800" w:hanging="360"/>
      </w:pPr>
      <w:rPr>
        <w:rFonts w:ascii="Times New Roman Bold" w:hAnsi="Times New Roman Bold" w:hint="default"/>
        <w:b/>
        <w:bCs w:val="0"/>
        <w:i/>
        <w:iCs/>
        <w:caps w:val="0"/>
        <w:smallCaps w:val="0"/>
        <w:strike w:val="0"/>
        <w:dstrike w:val="0"/>
        <w:noProof w:val="0"/>
        <w:vanish w:val="0"/>
        <w:color w:val="8064A2" w:themeColor="accent4"/>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ind w:left="2160" w:hanging="360"/>
      </w:pPr>
      <w:rPr>
        <w:rFonts w:ascii="Times New Roman Bold" w:hAnsi="Times New Roman Bold" w:hint="default"/>
        <w:b/>
        <w:i/>
        <w:sz w:val="28"/>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BEA199A"/>
    <w:multiLevelType w:val="hybridMultilevel"/>
    <w:tmpl w:val="CCA806AE"/>
    <w:lvl w:ilvl="0" w:tplc="B3A40938">
      <w:start w:val="1"/>
      <w:numFmt w:val="bullet"/>
      <w:pStyle w:val="Normal3"/>
      <w:lvlText w:val=""/>
      <w:lvlJc w:val="left"/>
      <w:pPr>
        <w:ind w:left="1440" w:hanging="360"/>
      </w:pPr>
      <w:rPr>
        <w:rFonts w:ascii="Symbol" w:hAnsi="Symbol" w:hint="default"/>
      </w:rPr>
    </w:lvl>
    <w:lvl w:ilvl="1" w:tplc="D9CE63B4">
      <w:start w:val="1"/>
      <w:numFmt w:val="bullet"/>
      <w:pStyle w:val="Normal31"/>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3"/>
  </w:num>
  <w:num w:numId="3">
    <w:abstractNumId w:val="7"/>
  </w:num>
  <w:num w:numId="4">
    <w:abstractNumId w:val="8"/>
  </w:num>
  <w:num w:numId="5">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12"/>
  </w:num>
  <w:num w:numId="7">
    <w:abstractNumId w:val="4"/>
    <w:lvlOverride w:ilvl="0">
      <w:lvl w:ilvl="0">
        <w:start w:val="1"/>
        <w:numFmt w:val="decimal"/>
        <w:pStyle w:val="Heading3"/>
        <w:suff w:val="space"/>
        <w:lvlText w:val="%1."/>
        <w:lvlJc w:val="left"/>
        <w:pPr>
          <w:ind w:left="360" w:hanging="360"/>
        </w:pPr>
        <w:rPr>
          <w:rFonts w:hint="default"/>
          <w:sz w:val="36"/>
          <w:szCs w:val="36"/>
        </w:rPr>
      </w:lvl>
    </w:lvlOverride>
    <w:lvlOverride w:ilv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lvl w:ilvl="3">
        <w:start w:val="1"/>
        <w:numFmt w:val="decimal"/>
        <w:lvlText w:val="%1.%2.%3.%4."/>
        <w:lvlJc w:val="left"/>
        <w:pPr>
          <w:ind w:left="1440" w:hanging="360"/>
        </w:pPr>
        <w:rPr>
          <w:rFonts w:hint="default"/>
        </w:rPr>
      </w:lvl>
    </w:lvlOverride>
    <w:lvlOverride w:ilvl="4">
      <w:lvl w:ilvl="4">
        <w:start w:val="1"/>
        <w:numFmt w:val="decimal"/>
        <w:lvlText w:val="%1.%2.%3.%4.%5."/>
        <w:lvlJc w:val="left"/>
        <w:pPr>
          <w:ind w:left="1800" w:hanging="360"/>
        </w:pPr>
        <w:rPr>
          <w:rFonts w:hint="default"/>
        </w:rPr>
      </w:lvl>
    </w:lvlOverride>
    <w:lvlOverride w:ilvl="5">
      <w:lvl w:ilvl="5">
        <w:start w:val="1"/>
        <w:numFmt w:val="decimal"/>
        <w:lvlText w:val="%1.%2.%3.%4.%5.%6."/>
        <w:lvlJc w:val="left"/>
        <w:pPr>
          <w:ind w:left="2160" w:hanging="360"/>
        </w:pPr>
        <w:rPr>
          <w:rFonts w:hint="default"/>
        </w:rPr>
      </w:lvl>
    </w:lvlOverride>
    <w:lvlOverride w:ilvl="6">
      <w:lvl w:ilvl="6">
        <w:start w:val="1"/>
        <w:numFmt w:val="decimal"/>
        <w:lvlText w:val="%1.%2.%3.%4.%5.%6.%7."/>
        <w:lvlJc w:val="left"/>
        <w:pPr>
          <w:ind w:left="2520" w:hanging="360"/>
        </w:pPr>
        <w:rPr>
          <w:rFonts w:hint="default"/>
        </w:rPr>
      </w:lvl>
    </w:lvlOverride>
    <w:lvlOverride w:ilvl="7">
      <w:lvl w:ilvl="7">
        <w:start w:val="1"/>
        <w:numFmt w:val="decimal"/>
        <w:lvlText w:val="%1.%2.%3.%4.%5.%6.%7.%8."/>
        <w:lvlJc w:val="left"/>
        <w:pPr>
          <w:ind w:left="2880" w:hanging="360"/>
        </w:pPr>
        <w:rPr>
          <w:rFonts w:hint="default"/>
        </w:rPr>
      </w:lvl>
    </w:lvlOverride>
    <w:lvlOverride w:ilvl="8">
      <w:lvl w:ilvl="8">
        <w:start w:val="1"/>
        <w:numFmt w:val="decimal"/>
        <w:lvlText w:val="%1.%2.%3.%4.%5.%6.%7.%8.%9."/>
        <w:lvlJc w:val="left"/>
        <w:pPr>
          <w:ind w:left="3240" w:hanging="360"/>
        </w:pPr>
        <w:rPr>
          <w:rFonts w:hint="default"/>
        </w:rPr>
      </w:lvl>
    </w:lvlOverride>
  </w:num>
  <w:num w:numId="8">
    <w:abstractNumId w:val="1"/>
  </w:num>
  <w:num w:numId="9">
    <w:abstractNumId w:val="10"/>
  </w:num>
  <w:num w:numId="10">
    <w:abstractNumId w:val="11"/>
  </w:num>
  <w:num w:numId="11">
    <w:abstractNumId w:val="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14">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15">
    <w:abstractNumId w:val="4"/>
    <w:lvlOverride w:ilvl="0">
      <w:lvl w:ilvl="0">
        <w:start w:val="1"/>
        <w:numFmt w:val="decimal"/>
        <w:pStyle w:val="Heading3"/>
        <w:suff w:val="space"/>
        <w:lvlText w:val="%1."/>
        <w:lvlJc w:val="left"/>
        <w:pPr>
          <w:ind w:left="360" w:hanging="360"/>
        </w:pPr>
        <w:rPr>
          <w:rFonts w:hint="default"/>
          <w:sz w:val="36"/>
          <w:szCs w:val="36"/>
        </w:rPr>
      </w:lvl>
    </w:lvlOverride>
    <w:lvlOverride w:ilv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lvl w:ilvl="3">
        <w:start w:val="1"/>
        <w:numFmt w:val="decimal"/>
        <w:lvlText w:val="%1.%2.%3.%4."/>
        <w:lvlJc w:val="left"/>
        <w:pPr>
          <w:ind w:left="1440" w:hanging="360"/>
        </w:pPr>
        <w:rPr>
          <w:rFonts w:hint="default"/>
        </w:rPr>
      </w:lvl>
    </w:lvlOverride>
    <w:lvlOverride w:ilvl="4">
      <w:lvl w:ilvl="4">
        <w:start w:val="1"/>
        <w:numFmt w:val="decimal"/>
        <w:lvlText w:val="%1.%2.%3.%4.%5."/>
        <w:lvlJc w:val="left"/>
        <w:pPr>
          <w:ind w:left="1800" w:hanging="360"/>
        </w:pPr>
        <w:rPr>
          <w:rFonts w:hint="default"/>
        </w:rPr>
      </w:lvl>
    </w:lvlOverride>
    <w:lvlOverride w:ilvl="5">
      <w:lvl w:ilvl="5">
        <w:start w:val="1"/>
        <w:numFmt w:val="decimal"/>
        <w:lvlText w:val="%1.%2.%3.%4.%5.%6."/>
        <w:lvlJc w:val="left"/>
        <w:pPr>
          <w:ind w:left="2160" w:hanging="360"/>
        </w:pPr>
        <w:rPr>
          <w:rFonts w:hint="default"/>
        </w:rPr>
      </w:lvl>
    </w:lvlOverride>
    <w:lvlOverride w:ilvl="6">
      <w:lvl w:ilvl="6">
        <w:start w:val="1"/>
        <w:numFmt w:val="decimal"/>
        <w:lvlText w:val="%1.%2.%3.%4.%5.%6.%7."/>
        <w:lvlJc w:val="left"/>
        <w:pPr>
          <w:ind w:left="2520" w:hanging="360"/>
        </w:pPr>
        <w:rPr>
          <w:rFonts w:hint="default"/>
        </w:rPr>
      </w:lvl>
    </w:lvlOverride>
    <w:lvlOverride w:ilvl="7">
      <w:lvl w:ilvl="7">
        <w:start w:val="1"/>
        <w:numFmt w:val="decimal"/>
        <w:lvlText w:val="%1.%2.%3.%4.%5.%6.%7.%8."/>
        <w:lvlJc w:val="left"/>
        <w:pPr>
          <w:ind w:left="2880" w:hanging="360"/>
        </w:pPr>
        <w:rPr>
          <w:rFonts w:hint="default"/>
        </w:rPr>
      </w:lvl>
    </w:lvlOverride>
    <w:lvlOverride w:ilvl="8">
      <w:lvl w:ilvl="8">
        <w:start w:val="1"/>
        <w:numFmt w:val="decimal"/>
        <w:lvlText w:val="%1.%2.%3.%4.%5.%6.%7.%8.%9."/>
        <w:lvlJc w:val="left"/>
        <w:pPr>
          <w:ind w:left="3240" w:hanging="360"/>
        </w:pPr>
        <w:rPr>
          <w:rFonts w:hint="default"/>
        </w:rPr>
      </w:lvl>
    </w:lvlOverride>
  </w:num>
  <w:num w:numId="16">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17">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18">
    <w:abstractNumId w:val="9"/>
  </w:num>
  <w:num w:numId="19">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20">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21">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22">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3"/>
  </w:num>
  <w:num w:numId="29">
    <w:abstractNumId w:val="2"/>
  </w:num>
  <w:num w:numId="30">
    <w:abstractNumId w:val="12"/>
  </w:num>
  <w:num w:numId="31">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35">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abstractNumId w:val="4"/>
    <w:lvlOverride w:ilvl="0">
      <w:startOverride w:val="1"/>
      <w:lvl w:ilvl="0">
        <w:start w:val="1"/>
        <w:numFmt w:val="decimal"/>
        <w:pStyle w:val="Heading3"/>
        <w:suff w:val="space"/>
        <w:lvlText w:val="%1."/>
        <w:lvlJc w:val="left"/>
        <w:pPr>
          <w:ind w:left="360" w:hanging="360"/>
        </w:pPr>
        <w:rPr>
          <w:rFonts w:hint="default"/>
          <w:sz w:val="36"/>
          <w:szCs w:val="36"/>
        </w:rPr>
      </w:lvl>
    </w:lvlOverride>
    <w:lvlOverride w:ilvl="1">
      <w:startOverride w:val="1"/>
      <w:lvl w:ilvl="1">
        <w:start w:val="1"/>
        <w:numFmt w:val="decimal"/>
        <w:pStyle w:val="Heading4"/>
        <w:suff w:val="space"/>
        <w:lvlText w:val="%1.%2."/>
        <w:lvlJc w:val="left"/>
        <w:pPr>
          <w:ind w:left="720" w:hanging="360"/>
        </w:pPr>
        <w:rPr>
          <w:rFonts w:ascii="Times New Roman" w:hAnsi="Times New Roman"/>
          <w:b/>
          <w:bCs/>
          <w:i w:val="0"/>
          <w:iCs w:val="0"/>
          <w:caps w:val="0"/>
          <w:smallCaps w:val="0"/>
          <w:strike w:val="0"/>
          <w:dstrike w:val="0"/>
          <w:outline w:val="0"/>
          <w:shadow w:val="0"/>
          <w:emboss w:val="0"/>
          <w:imprint w:val="0"/>
          <w:noProof w:val="0"/>
          <w:vanish w:val="0"/>
          <w:color w:val="943634" w:themeColor="accent2"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Heading5"/>
        <w:suff w:val="space"/>
        <w:lvlText w:val="%1.%2.%3."/>
        <w:lvlJc w:val="left"/>
        <w:pPr>
          <w:ind w:left="1080" w:hanging="360"/>
        </w:pPr>
        <w:rPr>
          <w:rFonts w:hint="default"/>
          <w:color w:val="000000" w:themeColor="text1"/>
          <w:sz w:val="28"/>
          <w:szCs w:val="28"/>
        </w:rPr>
      </w:lvl>
    </w:lvlOverride>
    <w:lvlOverride w:ilvl="3">
      <w:startOverride w:val="1"/>
      <w:lvl w:ilvl="3">
        <w:start w:val="1"/>
        <w:numFmt w:val="decimal"/>
        <w:lvlText w:val="%1.%2.%3.%4."/>
        <w:lvlJc w:val="left"/>
        <w:pPr>
          <w:ind w:left="1440" w:hanging="360"/>
        </w:pPr>
        <w:rPr>
          <w:rFonts w:hint="default"/>
        </w:rPr>
      </w:lvl>
    </w:lvlOverride>
    <w:lvlOverride w:ilvl="4">
      <w:startOverride w:val="1"/>
      <w:lvl w:ilvl="4">
        <w:start w:val="1"/>
        <w:numFmt w:val="decimal"/>
        <w:lvlText w:val="%1.%2.%3.%4.%5."/>
        <w:lvlJc w:val="left"/>
        <w:pPr>
          <w:ind w:left="1800" w:hanging="360"/>
        </w:pPr>
        <w:rPr>
          <w:rFonts w:hint="default"/>
        </w:rPr>
      </w:lvl>
    </w:lvlOverride>
    <w:lvlOverride w:ilvl="5">
      <w:startOverride w:val="1"/>
      <w:lvl w:ilvl="5">
        <w:start w:val="1"/>
        <w:numFmt w:val="decimal"/>
        <w:lvlText w:val="%1.%2.%3.%4.%5.%6."/>
        <w:lvlJc w:val="left"/>
        <w:pPr>
          <w:ind w:left="2160" w:hanging="360"/>
        </w:pPr>
        <w:rPr>
          <w:rFonts w:hint="default"/>
        </w:rPr>
      </w:lvl>
    </w:lvlOverride>
    <w:lvlOverride w:ilvl="6">
      <w:startOverride w:val="1"/>
      <w:lvl w:ilvl="6">
        <w:start w:val="1"/>
        <w:numFmt w:val="decimal"/>
        <w:lvlText w:val="%1.%2.%3.%4.%5.%6.%7."/>
        <w:lvlJc w:val="left"/>
        <w:pPr>
          <w:ind w:left="2520" w:hanging="360"/>
        </w:pPr>
        <w:rPr>
          <w:rFonts w:hint="default"/>
        </w:rPr>
      </w:lvl>
    </w:lvlOverride>
    <w:lvlOverride w:ilvl="7">
      <w:startOverride w:val="1"/>
      <w:lvl w:ilvl="7">
        <w:start w:val="1"/>
        <w:numFmt w:val="decimal"/>
        <w:lvlText w:val="%1.%2.%3.%4.%5.%6.%7.%8."/>
        <w:lvlJc w:val="left"/>
        <w:pPr>
          <w:ind w:left="2880" w:hanging="360"/>
        </w:pPr>
        <w:rPr>
          <w:rFonts w:hint="default"/>
        </w:rPr>
      </w:lvl>
    </w:lvlOverride>
    <w:lvlOverride w:ilvl="8">
      <w:startOverride w:val="1"/>
      <w:lvl w:ilvl="8">
        <w:start w:val="1"/>
        <w:numFmt w:val="decimal"/>
        <w:lvlText w:val="%1.%2.%3.%4.%5.%6.%7.%8.%9."/>
        <w:lvlJc w:val="left"/>
        <w:pPr>
          <w:ind w:left="3240" w:hanging="360"/>
        </w:pPr>
        <w:rPr>
          <w:rFonts w:hint="default"/>
        </w:rPr>
      </w:lvl>
    </w:lvlOverride>
  </w:num>
  <w:num w:numId="37">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0">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1">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2">
    <w:abstractNumId w:val="5"/>
    <w:lvlOverride w:ilvl="0">
      <w:lvl w:ilvl="0">
        <w:start w:val="1"/>
        <w:numFmt w:val="upperLetter"/>
        <w:pStyle w:val="Heading1"/>
        <w:suff w:val="space"/>
        <w:lvlText w:val="%1."/>
        <w:lvlJc w:val="left"/>
        <w:pPr>
          <w:ind w:left="360" w:hanging="360"/>
        </w:pPr>
        <w:rPr>
          <w:rFonts w:ascii="Times New Roman Bold" w:hAnsi="Times New Roman Bold" w:hint="default"/>
          <w:b/>
          <w:i w:val="0"/>
          <w:color w:val="984806" w:themeColor="accent6" w:themeShade="80"/>
          <w:sz w:val="42"/>
          <w:szCs w:val="44"/>
        </w:rPr>
      </w:lvl>
    </w:lvlOverride>
    <w:lvlOverride w:ilvl="1">
      <w:lvl w:ilvl="1">
        <w:start w:val="1"/>
        <w:numFmt w:val="upperRoman"/>
        <w:lvlText w:val="%2."/>
        <w:lvlJc w:val="left"/>
        <w:pPr>
          <w:ind w:left="720" w:hanging="360"/>
        </w:pPr>
        <w:rPr>
          <w:rFonts w:ascii="Times New Roman Bold" w:hAnsi="Times New Roman Bold" w:hint="default"/>
          <w:b/>
          <w:i w:val="0"/>
          <w:color w:val="215868" w:themeColor="accent5" w:themeShade="80"/>
          <w:sz w:val="36"/>
        </w:rPr>
      </w:lvl>
    </w:lvlOverride>
    <w:lvlOverride w:ilvl="2">
      <w:lvl w:ilvl="2">
        <w:start w:val="1"/>
        <w:numFmt w:val="decimal"/>
        <w:lvlText w:val="%3."/>
        <w:lvlJc w:val="left"/>
        <w:pPr>
          <w:ind w:left="1080" w:hanging="360"/>
        </w:pPr>
        <w:rPr>
          <w:rFonts w:ascii="Times New Roman Bold" w:hAnsi="Times New Roman Bold" w:hint="default"/>
          <w:b/>
          <w:i w:val="0"/>
          <w:color w:val="403152" w:themeColor="accent4" w:themeShade="80"/>
          <w:sz w:val="32"/>
        </w:rPr>
      </w:lvl>
    </w:lvlOverride>
    <w:lvlOverride w:ilvl="3">
      <w:lvl w:ilvl="3">
        <w:start w:val="1"/>
        <w:numFmt w:val="decimal"/>
        <w:lvlText w:val="%3.%4."/>
        <w:lvlJc w:val="left"/>
        <w:pPr>
          <w:ind w:left="1440" w:hanging="360"/>
        </w:pPr>
        <w:rPr>
          <w:rFonts w:ascii="Times New Roman Bold" w:hAnsi="Times New Roman Bold" w:hint="default"/>
          <w:b/>
          <w:i w:val="0"/>
          <w:color w:val="4F6228" w:themeColor="accent3" w:themeShade="80"/>
          <w:sz w:val="28"/>
        </w:rPr>
      </w:lvl>
    </w:lvlOverride>
    <w:lvlOverride w:ilvl="4">
      <w:lvl w:ilvl="4">
        <w:start w:val="1"/>
        <w:numFmt w:val="lowerLetter"/>
        <w:lvlText w:val="%5."/>
        <w:lvlJc w:val="left"/>
        <w:pPr>
          <w:ind w:left="1800" w:hanging="360"/>
        </w:pPr>
        <w:rPr>
          <w:rFonts w:ascii="Times New Roman Bold" w:hAnsi="Times New Roman Bold" w:hint="default"/>
          <w:b/>
          <w:i/>
          <w:sz w:val="28"/>
        </w:rPr>
      </w:lvl>
    </w:lvlOverride>
    <w:lvlOverride w:ilvl="5">
      <w:lvl w:ilvl="5">
        <w:start w:val="1"/>
        <w:numFmt w:val="bullet"/>
        <w:pStyle w:val="Normal1"/>
        <w:lvlText w:val="-"/>
        <w:lvlJc w:val="left"/>
        <w:pPr>
          <w:ind w:left="2160" w:hanging="360"/>
        </w:pPr>
        <w:rPr>
          <w:rFonts w:ascii="Times New Roman" w:hAnsi="Times New Roman" w:hint="default"/>
          <w:b/>
          <w:bCs w:val="0"/>
          <w:i w:val="0"/>
          <w:iCs w:val="0"/>
          <w:caps w:val="0"/>
          <w:small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Override>
    <w:lvlOverride w:ilvl="6">
      <w:lvl w:ilvl="6">
        <w:start w:val="1"/>
        <w:numFmt w:val="none"/>
        <w:lvlText w:val=""/>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hideSpellingErrors/>
  <w:documentProtection w:edit="comment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7B"/>
    <w:rsid w:val="00000217"/>
    <w:rsid w:val="00000310"/>
    <w:rsid w:val="00001439"/>
    <w:rsid w:val="0000216F"/>
    <w:rsid w:val="00003642"/>
    <w:rsid w:val="000046C5"/>
    <w:rsid w:val="00004E82"/>
    <w:rsid w:val="00005CDC"/>
    <w:rsid w:val="000068C8"/>
    <w:rsid w:val="0000733D"/>
    <w:rsid w:val="000102C6"/>
    <w:rsid w:val="0001131E"/>
    <w:rsid w:val="00011F08"/>
    <w:rsid w:val="00011F66"/>
    <w:rsid w:val="0001215D"/>
    <w:rsid w:val="00013780"/>
    <w:rsid w:val="00014FB3"/>
    <w:rsid w:val="000155FA"/>
    <w:rsid w:val="00020E3E"/>
    <w:rsid w:val="000212BC"/>
    <w:rsid w:val="0002190B"/>
    <w:rsid w:val="00021C82"/>
    <w:rsid w:val="00022831"/>
    <w:rsid w:val="0002402E"/>
    <w:rsid w:val="00024A1C"/>
    <w:rsid w:val="000301F0"/>
    <w:rsid w:val="00033616"/>
    <w:rsid w:val="00034A07"/>
    <w:rsid w:val="0003596A"/>
    <w:rsid w:val="00036579"/>
    <w:rsid w:val="00040729"/>
    <w:rsid w:val="00040C2D"/>
    <w:rsid w:val="0004196E"/>
    <w:rsid w:val="0004305C"/>
    <w:rsid w:val="0005142D"/>
    <w:rsid w:val="000518BD"/>
    <w:rsid w:val="000530F6"/>
    <w:rsid w:val="00056438"/>
    <w:rsid w:val="000564F4"/>
    <w:rsid w:val="00056CB3"/>
    <w:rsid w:val="00057C0E"/>
    <w:rsid w:val="00060B3D"/>
    <w:rsid w:val="000616A2"/>
    <w:rsid w:val="0006257E"/>
    <w:rsid w:val="00065EB7"/>
    <w:rsid w:val="0006711B"/>
    <w:rsid w:val="000671C8"/>
    <w:rsid w:val="00067AC1"/>
    <w:rsid w:val="0007000D"/>
    <w:rsid w:val="00072226"/>
    <w:rsid w:val="00072277"/>
    <w:rsid w:val="00072C91"/>
    <w:rsid w:val="00073E0C"/>
    <w:rsid w:val="00075679"/>
    <w:rsid w:val="00076AA2"/>
    <w:rsid w:val="00077F4D"/>
    <w:rsid w:val="0008025C"/>
    <w:rsid w:val="000809F7"/>
    <w:rsid w:val="00086323"/>
    <w:rsid w:val="00086E21"/>
    <w:rsid w:val="00090A67"/>
    <w:rsid w:val="00091AA3"/>
    <w:rsid w:val="000922F1"/>
    <w:rsid w:val="00093D15"/>
    <w:rsid w:val="00093E0E"/>
    <w:rsid w:val="00097310"/>
    <w:rsid w:val="000A1404"/>
    <w:rsid w:val="000A3C5E"/>
    <w:rsid w:val="000A47D0"/>
    <w:rsid w:val="000A50C8"/>
    <w:rsid w:val="000B1874"/>
    <w:rsid w:val="000B2875"/>
    <w:rsid w:val="000B4008"/>
    <w:rsid w:val="000B6EF8"/>
    <w:rsid w:val="000B7C1C"/>
    <w:rsid w:val="000B7FDE"/>
    <w:rsid w:val="000C14D5"/>
    <w:rsid w:val="000C2241"/>
    <w:rsid w:val="000D42F6"/>
    <w:rsid w:val="000D43BE"/>
    <w:rsid w:val="000D5D9D"/>
    <w:rsid w:val="000D69AF"/>
    <w:rsid w:val="000E257B"/>
    <w:rsid w:val="000E2989"/>
    <w:rsid w:val="000E2B70"/>
    <w:rsid w:val="000E3012"/>
    <w:rsid w:val="000E316A"/>
    <w:rsid w:val="000E3331"/>
    <w:rsid w:val="000E33F1"/>
    <w:rsid w:val="000E3D8C"/>
    <w:rsid w:val="000E516C"/>
    <w:rsid w:val="000E5DAF"/>
    <w:rsid w:val="000F0941"/>
    <w:rsid w:val="000F3C87"/>
    <w:rsid w:val="000F424B"/>
    <w:rsid w:val="000F50F1"/>
    <w:rsid w:val="000F5173"/>
    <w:rsid w:val="00101D82"/>
    <w:rsid w:val="00105521"/>
    <w:rsid w:val="0010610F"/>
    <w:rsid w:val="0010653C"/>
    <w:rsid w:val="0010744C"/>
    <w:rsid w:val="001128A4"/>
    <w:rsid w:val="00112DEE"/>
    <w:rsid w:val="00113708"/>
    <w:rsid w:val="001145F9"/>
    <w:rsid w:val="00114E40"/>
    <w:rsid w:val="001169B4"/>
    <w:rsid w:val="00116CE3"/>
    <w:rsid w:val="00117E57"/>
    <w:rsid w:val="00120CE7"/>
    <w:rsid w:val="00121D82"/>
    <w:rsid w:val="00122660"/>
    <w:rsid w:val="001271D1"/>
    <w:rsid w:val="001272D1"/>
    <w:rsid w:val="00127408"/>
    <w:rsid w:val="00127D5B"/>
    <w:rsid w:val="00131861"/>
    <w:rsid w:val="001332A6"/>
    <w:rsid w:val="00134187"/>
    <w:rsid w:val="00134E0E"/>
    <w:rsid w:val="00134FFE"/>
    <w:rsid w:val="001350B6"/>
    <w:rsid w:val="00135B26"/>
    <w:rsid w:val="00141ECE"/>
    <w:rsid w:val="00142243"/>
    <w:rsid w:val="00145074"/>
    <w:rsid w:val="001456AE"/>
    <w:rsid w:val="00146061"/>
    <w:rsid w:val="00146CCB"/>
    <w:rsid w:val="00150CC4"/>
    <w:rsid w:val="00151086"/>
    <w:rsid w:val="001522E3"/>
    <w:rsid w:val="00152A13"/>
    <w:rsid w:val="00156435"/>
    <w:rsid w:val="0015671F"/>
    <w:rsid w:val="00157FB7"/>
    <w:rsid w:val="001623CD"/>
    <w:rsid w:val="00162F52"/>
    <w:rsid w:val="00164B79"/>
    <w:rsid w:val="00166D7D"/>
    <w:rsid w:val="0016737D"/>
    <w:rsid w:val="00171A05"/>
    <w:rsid w:val="00173235"/>
    <w:rsid w:val="00174165"/>
    <w:rsid w:val="001757A4"/>
    <w:rsid w:val="001763AC"/>
    <w:rsid w:val="001835B7"/>
    <w:rsid w:val="00183E3D"/>
    <w:rsid w:val="00184DF7"/>
    <w:rsid w:val="001873A5"/>
    <w:rsid w:val="001927A3"/>
    <w:rsid w:val="00194560"/>
    <w:rsid w:val="00194731"/>
    <w:rsid w:val="001977FA"/>
    <w:rsid w:val="00197969"/>
    <w:rsid w:val="001A07B1"/>
    <w:rsid w:val="001A1D0E"/>
    <w:rsid w:val="001A2BE1"/>
    <w:rsid w:val="001A2D56"/>
    <w:rsid w:val="001A3DFB"/>
    <w:rsid w:val="001A49D2"/>
    <w:rsid w:val="001A63B0"/>
    <w:rsid w:val="001B02FB"/>
    <w:rsid w:val="001B0A57"/>
    <w:rsid w:val="001B12C5"/>
    <w:rsid w:val="001B20E7"/>
    <w:rsid w:val="001B21AC"/>
    <w:rsid w:val="001B2A7B"/>
    <w:rsid w:val="001B45B2"/>
    <w:rsid w:val="001B49F8"/>
    <w:rsid w:val="001B57ED"/>
    <w:rsid w:val="001C2716"/>
    <w:rsid w:val="001C3AFD"/>
    <w:rsid w:val="001C6248"/>
    <w:rsid w:val="001D3102"/>
    <w:rsid w:val="001D4A46"/>
    <w:rsid w:val="001E0076"/>
    <w:rsid w:val="001E1EE5"/>
    <w:rsid w:val="001E22C9"/>
    <w:rsid w:val="001E30CD"/>
    <w:rsid w:val="001E4B87"/>
    <w:rsid w:val="001E56A1"/>
    <w:rsid w:val="001E6D8A"/>
    <w:rsid w:val="001E73BE"/>
    <w:rsid w:val="001E7ECB"/>
    <w:rsid w:val="001F0548"/>
    <w:rsid w:val="001F21C7"/>
    <w:rsid w:val="001F24F5"/>
    <w:rsid w:val="001F2549"/>
    <w:rsid w:val="001F3AF3"/>
    <w:rsid w:val="001F3E8B"/>
    <w:rsid w:val="001F5DFF"/>
    <w:rsid w:val="002005FB"/>
    <w:rsid w:val="002006C5"/>
    <w:rsid w:val="002016B2"/>
    <w:rsid w:val="00203495"/>
    <w:rsid w:val="002035AB"/>
    <w:rsid w:val="00204AF2"/>
    <w:rsid w:val="002061FB"/>
    <w:rsid w:val="00207034"/>
    <w:rsid w:val="00207BC9"/>
    <w:rsid w:val="002105AD"/>
    <w:rsid w:val="00212225"/>
    <w:rsid w:val="00214F2E"/>
    <w:rsid w:val="00215A9E"/>
    <w:rsid w:val="00216171"/>
    <w:rsid w:val="00217B1B"/>
    <w:rsid w:val="00221AB6"/>
    <w:rsid w:val="00222C4E"/>
    <w:rsid w:val="00223390"/>
    <w:rsid w:val="0022526C"/>
    <w:rsid w:val="00225D4C"/>
    <w:rsid w:val="00226B12"/>
    <w:rsid w:val="00226EDC"/>
    <w:rsid w:val="0023267B"/>
    <w:rsid w:val="00232EF7"/>
    <w:rsid w:val="0023395F"/>
    <w:rsid w:val="00235344"/>
    <w:rsid w:val="00235554"/>
    <w:rsid w:val="00236FC4"/>
    <w:rsid w:val="00242EE0"/>
    <w:rsid w:val="00243315"/>
    <w:rsid w:val="0024525E"/>
    <w:rsid w:val="00247A3D"/>
    <w:rsid w:val="002505E4"/>
    <w:rsid w:val="00250DBA"/>
    <w:rsid w:val="00254333"/>
    <w:rsid w:val="0025511F"/>
    <w:rsid w:val="00255C75"/>
    <w:rsid w:val="002561B2"/>
    <w:rsid w:val="002617B5"/>
    <w:rsid w:val="00262793"/>
    <w:rsid w:val="0026311A"/>
    <w:rsid w:val="00263384"/>
    <w:rsid w:val="00264A67"/>
    <w:rsid w:val="00266DCF"/>
    <w:rsid w:val="00274924"/>
    <w:rsid w:val="00275726"/>
    <w:rsid w:val="002764EB"/>
    <w:rsid w:val="00277A36"/>
    <w:rsid w:val="0028167E"/>
    <w:rsid w:val="002819DE"/>
    <w:rsid w:val="002836EF"/>
    <w:rsid w:val="00285815"/>
    <w:rsid w:val="0028746F"/>
    <w:rsid w:val="00292D6A"/>
    <w:rsid w:val="002964F8"/>
    <w:rsid w:val="0029672A"/>
    <w:rsid w:val="002972BB"/>
    <w:rsid w:val="0029769B"/>
    <w:rsid w:val="002A184D"/>
    <w:rsid w:val="002A272D"/>
    <w:rsid w:val="002A51AD"/>
    <w:rsid w:val="002A6229"/>
    <w:rsid w:val="002A6724"/>
    <w:rsid w:val="002A6BAC"/>
    <w:rsid w:val="002B1939"/>
    <w:rsid w:val="002B21FE"/>
    <w:rsid w:val="002B24D5"/>
    <w:rsid w:val="002B2C10"/>
    <w:rsid w:val="002B791B"/>
    <w:rsid w:val="002C0D33"/>
    <w:rsid w:val="002C272D"/>
    <w:rsid w:val="002C3C32"/>
    <w:rsid w:val="002C6FE1"/>
    <w:rsid w:val="002C79D4"/>
    <w:rsid w:val="002D0006"/>
    <w:rsid w:val="002D07A4"/>
    <w:rsid w:val="002D261E"/>
    <w:rsid w:val="002D2D47"/>
    <w:rsid w:val="002D38A1"/>
    <w:rsid w:val="002D4693"/>
    <w:rsid w:val="002D50BB"/>
    <w:rsid w:val="002D642C"/>
    <w:rsid w:val="002E00BA"/>
    <w:rsid w:val="002E0769"/>
    <w:rsid w:val="002E2D40"/>
    <w:rsid w:val="002E3F1B"/>
    <w:rsid w:val="002F17CE"/>
    <w:rsid w:val="002F3B49"/>
    <w:rsid w:val="002F3F18"/>
    <w:rsid w:val="002F6CB1"/>
    <w:rsid w:val="002F7D56"/>
    <w:rsid w:val="002F7EE5"/>
    <w:rsid w:val="003010B8"/>
    <w:rsid w:val="00301359"/>
    <w:rsid w:val="00301523"/>
    <w:rsid w:val="003018AC"/>
    <w:rsid w:val="0030403A"/>
    <w:rsid w:val="00305F75"/>
    <w:rsid w:val="00307F5A"/>
    <w:rsid w:val="003108ED"/>
    <w:rsid w:val="003115CE"/>
    <w:rsid w:val="00312837"/>
    <w:rsid w:val="00316858"/>
    <w:rsid w:val="00316A2D"/>
    <w:rsid w:val="0031718C"/>
    <w:rsid w:val="00320785"/>
    <w:rsid w:val="00321B47"/>
    <w:rsid w:val="00322489"/>
    <w:rsid w:val="0032308D"/>
    <w:rsid w:val="0032340C"/>
    <w:rsid w:val="003248A7"/>
    <w:rsid w:val="00327F10"/>
    <w:rsid w:val="0033194B"/>
    <w:rsid w:val="00331990"/>
    <w:rsid w:val="00332AA4"/>
    <w:rsid w:val="00336344"/>
    <w:rsid w:val="003371BD"/>
    <w:rsid w:val="003408E8"/>
    <w:rsid w:val="003411A8"/>
    <w:rsid w:val="00341329"/>
    <w:rsid w:val="00344F60"/>
    <w:rsid w:val="0034625D"/>
    <w:rsid w:val="00346675"/>
    <w:rsid w:val="003475D9"/>
    <w:rsid w:val="00353239"/>
    <w:rsid w:val="00353CD2"/>
    <w:rsid w:val="0035704C"/>
    <w:rsid w:val="00360E9E"/>
    <w:rsid w:val="003629D6"/>
    <w:rsid w:val="003662C5"/>
    <w:rsid w:val="00367DE6"/>
    <w:rsid w:val="003700CE"/>
    <w:rsid w:val="003712CB"/>
    <w:rsid w:val="003741C4"/>
    <w:rsid w:val="0037516F"/>
    <w:rsid w:val="0037683D"/>
    <w:rsid w:val="00377082"/>
    <w:rsid w:val="00381397"/>
    <w:rsid w:val="00382F49"/>
    <w:rsid w:val="003830A2"/>
    <w:rsid w:val="00383E44"/>
    <w:rsid w:val="00385773"/>
    <w:rsid w:val="00390C3F"/>
    <w:rsid w:val="00390DF9"/>
    <w:rsid w:val="00390E16"/>
    <w:rsid w:val="0039186D"/>
    <w:rsid w:val="00394E09"/>
    <w:rsid w:val="00397E9E"/>
    <w:rsid w:val="003A00BC"/>
    <w:rsid w:val="003A00FC"/>
    <w:rsid w:val="003A475C"/>
    <w:rsid w:val="003A77A6"/>
    <w:rsid w:val="003B03F5"/>
    <w:rsid w:val="003B0CA5"/>
    <w:rsid w:val="003B20B6"/>
    <w:rsid w:val="003B384C"/>
    <w:rsid w:val="003B5087"/>
    <w:rsid w:val="003B5166"/>
    <w:rsid w:val="003B6AAE"/>
    <w:rsid w:val="003B7615"/>
    <w:rsid w:val="003C5CCA"/>
    <w:rsid w:val="003C7FC3"/>
    <w:rsid w:val="003D08A2"/>
    <w:rsid w:val="003D2DD5"/>
    <w:rsid w:val="003D40D1"/>
    <w:rsid w:val="003D54AE"/>
    <w:rsid w:val="003D70A9"/>
    <w:rsid w:val="003D79E5"/>
    <w:rsid w:val="003E133D"/>
    <w:rsid w:val="003E1AD5"/>
    <w:rsid w:val="003E2410"/>
    <w:rsid w:val="003E2723"/>
    <w:rsid w:val="003E35FD"/>
    <w:rsid w:val="003E435B"/>
    <w:rsid w:val="003E4B0A"/>
    <w:rsid w:val="003E5A9F"/>
    <w:rsid w:val="003F0AB0"/>
    <w:rsid w:val="003F25C3"/>
    <w:rsid w:val="003F6089"/>
    <w:rsid w:val="003F6BFF"/>
    <w:rsid w:val="003F79B7"/>
    <w:rsid w:val="003F7C64"/>
    <w:rsid w:val="00401A5D"/>
    <w:rsid w:val="00404B0D"/>
    <w:rsid w:val="00405B59"/>
    <w:rsid w:val="00406F6C"/>
    <w:rsid w:val="004109AC"/>
    <w:rsid w:val="00411B6A"/>
    <w:rsid w:val="00413C48"/>
    <w:rsid w:val="00413CCD"/>
    <w:rsid w:val="004157BC"/>
    <w:rsid w:val="00417859"/>
    <w:rsid w:val="004208AE"/>
    <w:rsid w:val="00421781"/>
    <w:rsid w:val="004239E2"/>
    <w:rsid w:val="00424178"/>
    <w:rsid w:val="00430A0D"/>
    <w:rsid w:val="004313A4"/>
    <w:rsid w:val="0043185D"/>
    <w:rsid w:val="00432B03"/>
    <w:rsid w:val="004344D6"/>
    <w:rsid w:val="0043463F"/>
    <w:rsid w:val="00436D24"/>
    <w:rsid w:val="0043714A"/>
    <w:rsid w:val="004377BA"/>
    <w:rsid w:val="00442FC8"/>
    <w:rsid w:val="0044580D"/>
    <w:rsid w:val="0044660B"/>
    <w:rsid w:val="00450D80"/>
    <w:rsid w:val="00450E7C"/>
    <w:rsid w:val="00452926"/>
    <w:rsid w:val="0045358A"/>
    <w:rsid w:val="004543A1"/>
    <w:rsid w:val="00457BE6"/>
    <w:rsid w:val="00461D51"/>
    <w:rsid w:val="00465445"/>
    <w:rsid w:val="004730B2"/>
    <w:rsid w:val="00473BC3"/>
    <w:rsid w:val="004759D9"/>
    <w:rsid w:val="00480B0F"/>
    <w:rsid w:val="00480ED1"/>
    <w:rsid w:val="00485439"/>
    <w:rsid w:val="0048588B"/>
    <w:rsid w:val="00487218"/>
    <w:rsid w:val="00491122"/>
    <w:rsid w:val="00493120"/>
    <w:rsid w:val="0049315F"/>
    <w:rsid w:val="0049325E"/>
    <w:rsid w:val="0049468E"/>
    <w:rsid w:val="0049592F"/>
    <w:rsid w:val="00497954"/>
    <w:rsid w:val="004A076F"/>
    <w:rsid w:val="004A2A58"/>
    <w:rsid w:val="004A43FE"/>
    <w:rsid w:val="004A6D61"/>
    <w:rsid w:val="004B09F4"/>
    <w:rsid w:val="004B3798"/>
    <w:rsid w:val="004B4271"/>
    <w:rsid w:val="004B51BF"/>
    <w:rsid w:val="004B6563"/>
    <w:rsid w:val="004B728A"/>
    <w:rsid w:val="004C0A4A"/>
    <w:rsid w:val="004C5A26"/>
    <w:rsid w:val="004C7756"/>
    <w:rsid w:val="004C79E0"/>
    <w:rsid w:val="004D0947"/>
    <w:rsid w:val="004D15A9"/>
    <w:rsid w:val="004D1860"/>
    <w:rsid w:val="004D30D5"/>
    <w:rsid w:val="004D43A6"/>
    <w:rsid w:val="004E0C3C"/>
    <w:rsid w:val="004E2F6B"/>
    <w:rsid w:val="004E3CA7"/>
    <w:rsid w:val="004E53F4"/>
    <w:rsid w:val="004E61F3"/>
    <w:rsid w:val="004F0590"/>
    <w:rsid w:val="004F1055"/>
    <w:rsid w:val="004F1782"/>
    <w:rsid w:val="004F4CDD"/>
    <w:rsid w:val="00502061"/>
    <w:rsid w:val="005048CE"/>
    <w:rsid w:val="005050B5"/>
    <w:rsid w:val="00510574"/>
    <w:rsid w:val="005110AA"/>
    <w:rsid w:val="005113DE"/>
    <w:rsid w:val="00513A2D"/>
    <w:rsid w:val="00513D9B"/>
    <w:rsid w:val="00515B51"/>
    <w:rsid w:val="00516256"/>
    <w:rsid w:val="00517EA0"/>
    <w:rsid w:val="005216C3"/>
    <w:rsid w:val="00521DA1"/>
    <w:rsid w:val="005222A3"/>
    <w:rsid w:val="00522E92"/>
    <w:rsid w:val="0052321C"/>
    <w:rsid w:val="0052540C"/>
    <w:rsid w:val="005260C1"/>
    <w:rsid w:val="005264A9"/>
    <w:rsid w:val="0052799C"/>
    <w:rsid w:val="0053250A"/>
    <w:rsid w:val="00532A0D"/>
    <w:rsid w:val="0053332C"/>
    <w:rsid w:val="00534FA5"/>
    <w:rsid w:val="00541695"/>
    <w:rsid w:val="005419AC"/>
    <w:rsid w:val="0054329C"/>
    <w:rsid w:val="00543F9C"/>
    <w:rsid w:val="0054699B"/>
    <w:rsid w:val="00551DDB"/>
    <w:rsid w:val="00553AF7"/>
    <w:rsid w:val="00553FC2"/>
    <w:rsid w:val="0055495A"/>
    <w:rsid w:val="00556BA3"/>
    <w:rsid w:val="00560A16"/>
    <w:rsid w:val="00561B0B"/>
    <w:rsid w:val="00561D63"/>
    <w:rsid w:val="005633E6"/>
    <w:rsid w:val="005654E9"/>
    <w:rsid w:val="00565A3A"/>
    <w:rsid w:val="00566940"/>
    <w:rsid w:val="00566FF0"/>
    <w:rsid w:val="00570E9F"/>
    <w:rsid w:val="005717A2"/>
    <w:rsid w:val="00572303"/>
    <w:rsid w:val="0057400D"/>
    <w:rsid w:val="00574854"/>
    <w:rsid w:val="005751BD"/>
    <w:rsid w:val="00577263"/>
    <w:rsid w:val="00580EA2"/>
    <w:rsid w:val="00581491"/>
    <w:rsid w:val="0058278E"/>
    <w:rsid w:val="00582B29"/>
    <w:rsid w:val="005840ED"/>
    <w:rsid w:val="0059063C"/>
    <w:rsid w:val="00593712"/>
    <w:rsid w:val="00594265"/>
    <w:rsid w:val="005948D3"/>
    <w:rsid w:val="00596116"/>
    <w:rsid w:val="00596F07"/>
    <w:rsid w:val="005973D8"/>
    <w:rsid w:val="005A05A2"/>
    <w:rsid w:val="005A3101"/>
    <w:rsid w:val="005A4AC0"/>
    <w:rsid w:val="005A4C86"/>
    <w:rsid w:val="005A4D30"/>
    <w:rsid w:val="005A5EF5"/>
    <w:rsid w:val="005A7192"/>
    <w:rsid w:val="005A7742"/>
    <w:rsid w:val="005B359F"/>
    <w:rsid w:val="005B4CF3"/>
    <w:rsid w:val="005C3F54"/>
    <w:rsid w:val="005C6145"/>
    <w:rsid w:val="005D17AA"/>
    <w:rsid w:val="005D1D1B"/>
    <w:rsid w:val="005D219E"/>
    <w:rsid w:val="005D5690"/>
    <w:rsid w:val="005D6B14"/>
    <w:rsid w:val="005D751A"/>
    <w:rsid w:val="005D7733"/>
    <w:rsid w:val="005E13CB"/>
    <w:rsid w:val="005E188A"/>
    <w:rsid w:val="005E2CCC"/>
    <w:rsid w:val="005E499D"/>
    <w:rsid w:val="005E5CCC"/>
    <w:rsid w:val="005E5E90"/>
    <w:rsid w:val="005E6971"/>
    <w:rsid w:val="005E7D3E"/>
    <w:rsid w:val="005F03DF"/>
    <w:rsid w:val="005F117F"/>
    <w:rsid w:val="005F13AB"/>
    <w:rsid w:val="005F1A52"/>
    <w:rsid w:val="005F2E29"/>
    <w:rsid w:val="005F30AB"/>
    <w:rsid w:val="005F353D"/>
    <w:rsid w:val="005F50C5"/>
    <w:rsid w:val="005F5953"/>
    <w:rsid w:val="005F7384"/>
    <w:rsid w:val="005F7CDE"/>
    <w:rsid w:val="006045A9"/>
    <w:rsid w:val="00604ADC"/>
    <w:rsid w:val="006059A7"/>
    <w:rsid w:val="00606D75"/>
    <w:rsid w:val="006079CC"/>
    <w:rsid w:val="00607F52"/>
    <w:rsid w:val="006122C4"/>
    <w:rsid w:val="006123DD"/>
    <w:rsid w:val="006160A3"/>
    <w:rsid w:val="00616467"/>
    <w:rsid w:val="006171CB"/>
    <w:rsid w:val="00617B40"/>
    <w:rsid w:val="00624248"/>
    <w:rsid w:val="00626FA1"/>
    <w:rsid w:val="00630A66"/>
    <w:rsid w:val="006326FD"/>
    <w:rsid w:val="00632DCC"/>
    <w:rsid w:val="00633AC0"/>
    <w:rsid w:val="00636336"/>
    <w:rsid w:val="00636445"/>
    <w:rsid w:val="006368EE"/>
    <w:rsid w:val="00636980"/>
    <w:rsid w:val="0064027C"/>
    <w:rsid w:val="00641828"/>
    <w:rsid w:val="00641F48"/>
    <w:rsid w:val="00642039"/>
    <w:rsid w:val="006423FB"/>
    <w:rsid w:val="006430B5"/>
    <w:rsid w:val="006438B5"/>
    <w:rsid w:val="00644E30"/>
    <w:rsid w:val="00645BA8"/>
    <w:rsid w:val="00645DEF"/>
    <w:rsid w:val="0065175A"/>
    <w:rsid w:val="00652819"/>
    <w:rsid w:val="0065393A"/>
    <w:rsid w:val="00655C01"/>
    <w:rsid w:val="006618A5"/>
    <w:rsid w:val="00662AD5"/>
    <w:rsid w:val="0066464C"/>
    <w:rsid w:val="00666D17"/>
    <w:rsid w:val="00672F30"/>
    <w:rsid w:val="00673DAF"/>
    <w:rsid w:val="00676D4F"/>
    <w:rsid w:val="00676E0E"/>
    <w:rsid w:val="0067761B"/>
    <w:rsid w:val="0068106E"/>
    <w:rsid w:val="0068108D"/>
    <w:rsid w:val="006810F9"/>
    <w:rsid w:val="00685C56"/>
    <w:rsid w:val="006861CC"/>
    <w:rsid w:val="00686DFA"/>
    <w:rsid w:val="006872F5"/>
    <w:rsid w:val="00687F27"/>
    <w:rsid w:val="00691D13"/>
    <w:rsid w:val="00691FFC"/>
    <w:rsid w:val="006949A1"/>
    <w:rsid w:val="006964A3"/>
    <w:rsid w:val="00696636"/>
    <w:rsid w:val="006971C3"/>
    <w:rsid w:val="006A0A68"/>
    <w:rsid w:val="006A2188"/>
    <w:rsid w:val="006A260E"/>
    <w:rsid w:val="006A2B53"/>
    <w:rsid w:val="006A3A3D"/>
    <w:rsid w:val="006A3AC1"/>
    <w:rsid w:val="006A7348"/>
    <w:rsid w:val="006B0C71"/>
    <w:rsid w:val="006B0FCF"/>
    <w:rsid w:val="006B103C"/>
    <w:rsid w:val="006B2E54"/>
    <w:rsid w:val="006B3B4C"/>
    <w:rsid w:val="006C0738"/>
    <w:rsid w:val="006C1B03"/>
    <w:rsid w:val="006C1D21"/>
    <w:rsid w:val="006C647A"/>
    <w:rsid w:val="006C7415"/>
    <w:rsid w:val="006C787F"/>
    <w:rsid w:val="006D0710"/>
    <w:rsid w:val="006D2D99"/>
    <w:rsid w:val="006D4468"/>
    <w:rsid w:val="006D631C"/>
    <w:rsid w:val="006E19CC"/>
    <w:rsid w:val="006E27A9"/>
    <w:rsid w:val="006E2E10"/>
    <w:rsid w:val="006F23E8"/>
    <w:rsid w:val="006F280F"/>
    <w:rsid w:val="006F2A64"/>
    <w:rsid w:val="006F3569"/>
    <w:rsid w:val="006F44E6"/>
    <w:rsid w:val="006F54EC"/>
    <w:rsid w:val="006F6813"/>
    <w:rsid w:val="006F7FF6"/>
    <w:rsid w:val="00706106"/>
    <w:rsid w:val="00707DDF"/>
    <w:rsid w:val="00710ECB"/>
    <w:rsid w:val="0071145C"/>
    <w:rsid w:val="00711ED2"/>
    <w:rsid w:val="007144DB"/>
    <w:rsid w:val="00715059"/>
    <w:rsid w:val="007154C4"/>
    <w:rsid w:val="00721B92"/>
    <w:rsid w:val="0072256F"/>
    <w:rsid w:val="00724414"/>
    <w:rsid w:val="00724BE8"/>
    <w:rsid w:val="0073153B"/>
    <w:rsid w:val="007347B8"/>
    <w:rsid w:val="00734D40"/>
    <w:rsid w:val="00734EAB"/>
    <w:rsid w:val="00740348"/>
    <w:rsid w:val="00740BB0"/>
    <w:rsid w:val="00741FDB"/>
    <w:rsid w:val="00744373"/>
    <w:rsid w:val="0074516C"/>
    <w:rsid w:val="00753763"/>
    <w:rsid w:val="00753D62"/>
    <w:rsid w:val="007547AC"/>
    <w:rsid w:val="007567D0"/>
    <w:rsid w:val="0075686A"/>
    <w:rsid w:val="007640A7"/>
    <w:rsid w:val="007641CD"/>
    <w:rsid w:val="00766A26"/>
    <w:rsid w:val="00766DC6"/>
    <w:rsid w:val="0076755C"/>
    <w:rsid w:val="0076796F"/>
    <w:rsid w:val="00775273"/>
    <w:rsid w:val="0077752A"/>
    <w:rsid w:val="00781A13"/>
    <w:rsid w:val="00783218"/>
    <w:rsid w:val="00783A1F"/>
    <w:rsid w:val="00783B49"/>
    <w:rsid w:val="0078492D"/>
    <w:rsid w:val="00784B6A"/>
    <w:rsid w:val="00787149"/>
    <w:rsid w:val="00787475"/>
    <w:rsid w:val="00790FE4"/>
    <w:rsid w:val="0079141D"/>
    <w:rsid w:val="00791F35"/>
    <w:rsid w:val="00794C9B"/>
    <w:rsid w:val="00794EBF"/>
    <w:rsid w:val="007961A4"/>
    <w:rsid w:val="00796A8D"/>
    <w:rsid w:val="00796D22"/>
    <w:rsid w:val="007A178F"/>
    <w:rsid w:val="007A352C"/>
    <w:rsid w:val="007A3C03"/>
    <w:rsid w:val="007A468D"/>
    <w:rsid w:val="007A4844"/>
    <w:rsid w:val="007A48C3"/>
    <w:rsid w:val="007A48F8"/>
    <w:rsid w:val="007A59D0"/>
    <w:rsid w:val="007A6573"/>
    <w:rsid w:val="007B1F29"/>
    <w:rsid w:val="007B3A15"/>
    <w:rsid w:val="007B3ACF"/>
    <w:rsid w:val="007C0DCA"/>
    <w:rsid w:val="007C0F51"/>
    <w:rsid w:val="007C4EC0"/>
    <w:rsid w:val="007C6F39"/>
    <w:rsid w:val="007D0999"/>
    <w:rsid w:val="007D39D4"/>
    <w:rsid w:val="007D5EA9"/>
    <w:rsid w:val="007E00C8"/>
    <w:rsid w:val="007E0A3A"/>
    <w:rsid w:val="007E0ECC"/>
    <w:rsid w:val="007E0F03"/>
    <w:rsid w:val="007E2E0F"/>
    <w:rsid w:val="007E460C"/>
    <w:rsid w:val="007E4646"/>
    <w:rsid w:val="007E4A2D"/>
    <w:rsid w:val="007E69F1"/>
    <w:rsid w:val="007F23D8"/>
    <w:rsid w:val="007F2907"/>
    <w:rsid w:val="007F6DA7"/>
    <w:rsid w:val="00801DAA"/>
    <w:rsid w:val="00802413"/>
    <w:rsid w:val="00802A27"/>
    <w:rsid w:val="00803D48"/>
    <w:rsid w:val="008051DF"/>
    <w:rsid w:val="00806CEB"/>
    <w:rsid w:val="00810674"/>
    <w:rsid w:val="00811590"/>
    <w:rsid w:val="00811A4A"/>
    <w:rsid w:val="00811E3B"/>
    <w:rsid w:val="008149CD"/>
    <w:rsid w:val="008175FE"/>
    <w:rsid w:val="008205D0"/>
    <w:rsid w:val="00823462"/>
    <w:rsid w:val="0082347A"/>
    <w:rsid w:val="00824968"/>
    <w:rsid w:val="00827E06"/>
    <w:rsid w:val="00831B48"/>
    <w:rsid w:val="008338F7"/>
    <w:rsid w:val="00833E1E"/>
    <w:rsid w:val="008359E2"/>
    <w:rsid w:val="00837A15"/>
    <w:rsid w:val="00837B42"/>
    <w:rsid w:val="00840CE1"/>
    <w:rsid w:val="00840E73"/>
    <w:rsid w:val="00846BAD"/>
    <w:rsid w:val="00847669"/>
    <w:rsid w:val="00850F82"/>
    <w:rsid w:val="008526E3"/>
    <w:rsid w:val="0085520A"/>
    <w:rsid w:val="00856E63"/>
    <w:rsid w:val="00864A20"/>
    <w:rsid w:val="008663C4"/>
    <w:rsid w:val="0087063C"/>
    <w:rsid w:val="008757CE"/>
    <w:rsid w:val="00876D91"/>
    <w:rsid w:val="00877630"/>
    <w:rsid w:val="0087764D"/>
    <w:rsid w:val="00880339"/>
    <w:rsid w:val="00882BA3"/>
    <w:rsid w:val="00883095"/>
    <w:rsid w:val="00883CFD"/>
    <w:rsid w:val="008860F7"/>
    <w:rsid w:val="00886D98"/>
    <w:rsid w:val="00890211"/>
    <w:rsid w:val="0089640D"/>
    <w:rsid w:val="00896DB3"/>
    <w:rsid w:val="00897EE3"/>
    <w:rsid w:val="008A0E16"/>
    <w:rsid w:val="008A3785"/>
    <w:rsid w:val="008A3C0B"/>
    <w:rsid w:val="008A42EA"/>
    <w:rsid w:val="008A5026"/>
    <w:rsid w:val="008A608F"/>
    <w:rsid w:val="008A745A"/>
    <w:rsid w:val="008B19C7"/>
    <w:rsid w:val="008B326D"/>
    <w:rsid w:val="008B38FF"/>
    <w:rsid w:val="008B52D7"/>
    <w:rsid w:val="008B5546"/>
    <w:rsid w:val="008B5A6E"/>
    <w:rsid w:val="008B6D08"/>
    <w:rsid w:val="008B765F"/>
    <w:rsid w:val="008C0FC8"/>
    <w:rsid w:val="008C1053"/>
    <w:rsid w:val="008C142D"/>
    <w:rsid w:val="008C22BE"/>
    <w:rsid w:val="008C3156"/>
    <w:rsid w:val="008C4CA6"/>
    <w:rsid w:val="008C62DE"/>
    <w:rsid w:val="008C7D65"/>
    <w:rsid w:val="008D0D89"/>
    <w:rsid w:val="008D6C6C"/>
    <w:rsid w:val="008E38A0"/>
    <w:rsid w:val="008E555C"/>
    <w:rsid w:val="008E60CC"/>
    <w:rsid w:val="008F1752"/>
    <w:rsid w:val="008F4740"/>
    <w:rsid w:val="008F6A8A"/>
    <w:rsid w:val="008F71EB"/>
    <w:rsid w:val="009007A4"/>
    <w:rsid w:val="00903FAF"/>
    <w:rsid w:val="00907C99"/>
    <w:rsid w:val="00912698"/>
    <w:rsid w:val="00916D2D"/>
    <w:rsid w:val="00916DED"/>
    <w:rsid w:val="009172C4"/>
    <w:rsid w:val="009206BC"/>
    <w:rsid w:val="00920B89"/>
    <w:rsid w:val="00922306"/>
    <w:rsid w:val="00923D80"/>
    <w:rsid w:val="00934132"/>
    <w:rsid w:val="00934F62"/>
    <w:rsid w:val="009353D1"/>
    <w:rsid w:val="0093566D"/>
    <w:rsid w:val="00935CB9"/>
    <w:rsid w:val="00937221"/>
    <w:rsid w:val="00937E0D"/>
    <w:rsid w:val="00937FB1"/>
    <w:rsid w:val="00940B2F"/>
    <w:rsid w:val="00944FA8"/>
    <w:rsid w:val="00945A01"/>
    <w:rsid w:val="00945B54"/>
    <w:rsid w:val="00953D4F"/>
    <w:rsid w:val="00955131"/>
    <w:rsid w:val="00957089"/>
    <w:rsid w:val="00960194"/>
    <w:rsid w:val="0096129C"/>
    <w:rsid w:val="00961AB6"/>
    <w:rsid w:val="00961DFF"/>
    <w:rsid w:val="00962054"/>
    <w:rsid w:val="00962103"/>
    <w:rsid w:val="0096345A"/>
    <w:rsid w:val="00963C58"/>
    <w:rsid w:val="00971815"/>
    <w:rsid w:val="009718EF"/>
    <w:rsid w:val="00975056"/>
    <w:rsid w:val="00976CF1"/>
    <w:rsid w:val="009808AF"/>
    <w:rsid w:val="009868F4"/>
    <w:rsid w:val="0099320F"/>
    <w:rsid w:val="009A009A"/>
    <w:rsid w:val="009A0980"/>
    <w:rsid w:val="009A37BC"/>
    <w:rsid w:val="009A42F5"/>
    <w:rsid w:val="009A508D"/>
    <w:rsid w:val="009A5F46"/>
    <w:rsid w:val="009B118E"/>
    <w:rsid w:val="009B1578"/>
    <w:rsid w:val="009B413E"/>
    <w:rsid w:val="009B5CEB"/>
    <w:rsid w:val="009B69F4"/>
    <w:rsid w:val="009B6BC9"/>
    <w:rsid w:val="009B6BF9"/>
    <w:rsid w:val="009C1CA1"/>
    <w:rsid w:val="009C496B"/>
    <w:rsid w:val="009C6902"/>
    <w:rsid w:val="009C6CDC"/>
    <w:rsid w:val="009C7288"/>
    <w:rsid w:val="009E0785"/>
    <w:rsid w:val="009E12B5"/>
    <w:rsid w:val="009E2853"/>
    <w:rsid w:val="009E4F9B"/>
    <w:rsid w:val="009E62AF"/>
    <w:rsid w:val="009E64BD"/>
    <w:rsid w:val="009E6CE4"/>
    <w:rsid w:val="009F0534"/>
    <w:rsid w:val="009F05CA"/>
    <w:rsid w:val="009F08B7"/>
    <w:rsid w:val="009F4ECE"/>
    <w:rsid w:val="009F5150"/>
    <w:rsid w:val="009F56B8"/>
    <w:rsid w:val="009F6F50"/>
    <w:rsid w:val="00A03926"/>
    <w:rsid w:val="00A04789"/>
    <w:rsid w:val="00A12826"/>
    <w:rsid w:val="00A12A53"/>
    <w:rsid w:val="00A13632"/>
    <w:rsid w:val="00A15556"/>
    <w:rsid w:val="00A20A58"/>
    <w:rsid w:val="00A21A7B"/>
    <w:rsid w:val="00A24CB1"/>
    <w:rsid w:val="00A262EF"/>
    <w:rsid w:val="00A26489"/>
    <w:rsid w:val="00A27258"/>
    <w:rsid w:val="00A3179B"/>
    <w:rsid w:val="00A32DBB"/>
    <w:rsid w:val="00A34ECC"/>
    <w:rsid w:val="00A358DC"/>
    <w:rsid w:val="00A35C80"/>
    <w:rsid w:val="00A369C9"/>
    <w:rsid w:val="00A416D3"/>
    <w:rsid w:val="00A424D9"/>
    <w:rsid w:val="00A43E10"/>
    <w:rsid w:val="00A46386"/>
    <w:rsid w:val="00A475D4"/>
    <w:rsid w:val="00A5091E"/>
    <w:rsid w:val="00A550BF"/>
    <w:rsid w:val="00A55559"/>
    <w:rsid w:val="00A5653B"/>
    <w:rsid w:val="00A6066E"/>
    <w:rsid w:val="00A61C96"/>
    <w:rsid w:val="00A63A68"/>
    <w:rsid w:val="00A63AA3"/>
    <w:rsid w:val="00A66177"/>
    <w:rsid w:val="00A71323"/>
    <w:rsid w:val="00A74440"/>
    <w:rsid w:val="00A7448B"/>
    <w:rsid w:val="00A75D78"/>
    <w:rsid w:val="00A80237"/>
    <w:rsid w:val="00A81CD8"/>
    <w:rsid w:val="00A828D1"/>
    <w:rsid w:val="00A82C46"/>
    <w:rsid w:val="00A83CDD"/>
    <w:rsid w:val="00A866F9"/>
    <w:rsid w:val="00A95F5D"/>
    <w:rsid w:val="00A96152"/>
    <w:rsid w:val="00A96195"/>
    <w:rsid w:val="00A9633A"/>
    <w:rsid w:val="00A97B83"/>
    <w:rsid w:val="00AA0284"/>
    <w:rsid w:val="00AA0D0B"/>
    <w:rsid w:val="00AA0F95"/>
    <w:rsid w:val="00AA3EDF"/>
    <w:rsid w:val="00AA5624"/>
    <w:rsid w:val="00AA6667"/>
    <w:rsid w:val="00AB0310"/>
    <w:rsid w:val="00AB1129"/>
    <w:rsid w:val="00AB1A89"/>
    <w:rsid w:val="00AB2FA4"/>
    <w:rsid w:val="00AB583A"/>
    <w:rsid w:val="00AB72F2"/>
    <w:rsid w:val="00AC0A78"/>
    <w:rsid w:val="00AC20E5"/>
    <w:rsid w:val="00AC293F"/>
    <w:rsid w:val="00AC4BE4"/>
    <w:rsid w:val="00AC4DE4"/>
    <w:rsid w:val="00AC516D"/>
    <w:rsid w:val="00AC71A6"/>
    <w:rsid w:val="00AD10AE"/>
    <w:rsid w:val="00AD11E2"/>
    <w:rsid w:val="00AD1DD8"/>
    <w:rsid w:val="00AD562D"/>
    <w:rsid w:val="00AD5ED4"/>
    <w:rsid w:val="00AD6D45"/>
    <w:rsid w:val="00AD740D"/>
    <w:rsid w:val="00AE49D1"/>
    <w:rsid w:val="00AE4BFA"/>
    <w:rsid w:val="00AE6885"/>
    <w:rsid w:val="00AF0258"/>
    <w:rsid w:val="00AF0353"/>
    <w:rsid w:val="00AF0486"/>
    <w:rsid w:val="00B002B1"/>
    <w:rsid w:val="00B00327"/>
    <w:rsid w:val="00B01093"/>
    <w:rsid w:val="00B01238"/>
    <w:rsid w:val="00B013D2"/>
    <w:rsid w:val="00B03839"/>
    <w:rsid w:val="00B109F8"/>
    <w:rsid w:val="00B11DD8"/>
    <w:rsid w:val="00B16161"/>
    <w:rsid w:val="00B1697E"/>
    <w:rsid w:val="00B178D5"/>
    <w:rsid w:val="00B20C1B"/>
    <w:rsid w:val="00B218B5"/>
    <w:rsid w:val="00B24DD6"/>
    <w:rsid w:val="00B273E0"/>
    <w:rsid w:val="00B30255"/>
    <w:rsid w:val="00B311BF"/>
    <w:rsid w:val="00B32E34"/>
    <w:rsid w:val="00B33751"/>
    <w:rsid w:val="00B347D4"/>
    <w:rsid w:val="00B36C00"/>
    <w:rsid w:val="00B37452"/>
    <w:rsid w:val="00B4179C"/>
    <w:rsid w:val="00B41FC5"/>
    <w:rsid w:val="00B430E3"/>
    <w:rsid w:val="00B46AB6"/>
    <w:rsid w:val="00B46B72"/>
    <w:rsid w:val="00B4759A"/>
    <w:rsid w:val="00B476CF"/>
    <w:rsid w:val="00B47BC2"/>
    <w:rsid w:val="00B50196"/>
    <w:rsid w:val="00B5232C"/>
    <w:rsid w:val="00B523B3"/>
    <w:rsid w:val="00B5624F"/>
    <w:rsid w:val="00B60208"/>
    <w:rsid w:val="00B60437"/>
    <w:rsid w:val="00B60A5C"/>
    <w:rsid w:val="00B62600"/>
    <w:rsid w:val="00B62F20"/>
    <w:rsid w:val="00B658EE"/>
    <w:rsid w:val="00B65FCE"/>
    <w:rsid w:val="00B723FD"/>
    <w:rsid w:val="00B730C9"/>
    <w:rsid w:val="00B76499"/>
    <w:rsid w:val="00B7675D"/>
    <w:rsid w:val="00B772AA"/>
    <w:rsid w:val="00B80901"/>
    <w:rsid w:val="00B81D00"/>
    <w:rsid w:val="00B823C9"/>
    <w:rsid w:val="00B83755"/>
    <w:rsid w:val="00B84B05"/>
    <w:rsid w:val="00B86677"/>
    <w:rsid w:val="00B923E1"/>
    <w:rsid w:val="00B924C8"/>
    <w:rsid w:val="00BA0DCA"/>
    <w:rsid w:val="00BA31F0"/>
    <w:rsid w:val="00BA4985"/>
    <w:rsid w:val="00BA69AE"/>
    <w:rsid w:val="00BA6E19"/>
    <w:rsid w:val="00BB276B"/>
    <w:rsid w:val="00BB3F73"/>
    <w:rsid w:val="00BB707E"/>
    <w:rsid w:val="00BC2D8D"/>
    <w:rsid w:val="00BC35AF"/>
    <w:rsid w:val="00BC3AA7"/>
    <w:rsid w:val="00BD035E"/>
    <w:rsid w:val="00BD2766"/>
    <w:rsid w:val="00BD4F28"/>
    <w:rsid w:val="00BD7FAF"/>
    <w:rsid w:val="00BE13E2"/>
    <w:rsid w:val="00BE4D04"/>
    <w:rsid w:val="00BE51AA"/>
    <w:rsid w:val="00BE6213"/>
    <w:rsid w:val="00BF1EA5"/>
    <w:rsid w:val="00BF2795"/>
    <w:rsid w:val="00BF28F2"/>
    <w:rsid w:val="00BF2D39"/>
    <w:rsid w:val="00BF3821"/>
    <w:rsid w:val="00BF461E"/>
    <w:rsid w:val="00BF4CEE"/>
    <w:rsid w:val="00BF7591"/>
    <w:rsid w:val="00BF7979"/>
    <w:rsid w:val="00C000D7"/>
    <w:rsid w:val="00C00557"/>
    <w:rsid w:val="00C01467"/>
    <w:rsid w:val="00C02174"/>
    <w:rsid w:val="00C026BE"/>
    <w:rsid w:val="00C03730"/>
    <w:rsid w:val="00C04103"/>
    <w:rsid w:val="00C044E6"/>
    <w:rsid w:val="00C04F55"/>
    <w:rsid w:val="00C04FEA"/>
    <w:rsid w:val="00C0645D"/>
    <w:rsid w:val="00C06833"/>
    <w:rsid w:val="00C071B9"/>
    <w:rsid w:val="00C07F8F"/>
    <w:rsid w:val="00C1080E"/>
    <w:rsid w:val="00C110D4"/>
    <w:rsid w:val="00C115F5"/>
    <w:rsid w:val="00C13096"/>
    <w:rsid w:val="00C1506B"/>
    <w:rsid w:val="00C164B3"/>
    <w:rsid w:val="00C255DA"/>
    <w:rsid w:val="00C269EF"/>
    <w:rsid w:val="00C308CC"/>
    <w:rsid w:val="00C341C5"/>
    <w:rsid w:val="00C3473D"/>
    <w:rsid w:val="00C368F4"/>
    <w:rsid w:val="00C36E33"/>
    <w:rsid w:val="00C37B70"/>
    <w:rsid w:val="00C37C99"/>
    <w:rsid w:val="00C40A3F"/>
    <w:rsid w:val="00C40F6E"/>
    <w:rsid w:val="00C41180"/>
    <w:rsid w:val="00C4184C"/>
    <w:rsid w:val="00C4185C"/>
    <w:rsid w:val="00C4449C"/>
    <w:rsid w:val="00C444BD"/>
    <w:rsid w:val="00C47471"/>
    <w:rsid w:val="00C51925"/>
    <w:rsid w:val="00C51B08"/>
    <w:rsid w:val="00C56424"/>
    <w:rsid w:val="00C60332"/>
    <w:rsid w:val="00C60DA6"/>
    <w:rsid w:val="00C617F2"/>
    <w:rsid w:val="00C624CF"/>
    <w:rsid w:val="00C63043"/>
    <w:rsid w:val="00C63A40"/>
    <w:rsid w:val="00C63B41"/>
    <w:rsid w:val="00C776FC"/>
    <w:rsid w:val="00C8149B"/>
    <w:rsid w:val="00C82808"/>
    <w:rsid w:val="00C8313C"/>
    <w:rsid w:val="00C862CA"/>
    <w:rsid w:val="00C863E7"/>
    <w:rsid w:val="00C868E0"/>
    <w:rsid w:val="00C90601"/>
    <w:rsid w:val="00C9356E"/>
    <w:rsid w:val="00C9468C"/>
    <w:rsid w:val="00C94809"/>
    <w:rsid w:val="00C94A4F"/>
    <w:rsid w:val="00C95D9C"/>
    <w:rsid w:val="00CA1577"/>
    <w:rsid w:val="00CA1DC4"/>
    <w:rsid w:val="00CA1DF1"/>
    <w:rsid w:val="00CA49DF"/>
    <w:rsid w:val="00CA5923"/>
    <w:rsid w:val="00CA65A2"/>
    <w:rsid w:val="00CB03D8"/>
    <w:rsid w:val="00CB3400"/>
    <w:rsid w:val="00CB4069"/>
    <w:rsid w:val="00CB4C29"/>
    <w:rsid w:val="00CB4D1C"/>
    <w:rsid w:val="00CB5D03"/>
    <w:rsid w:val="00CB7D1E"/>
    <w:rsid w:val="00CC16FE"/>
    <w:rsid w:val="00CC285D"/>
    <w:rsid w:val="00CC343E"/>
    <w:rsid w:val="00CC41C5"/>
    <w:rsid w:val="00CC5308"/>
    <w:rsid w:val="00CC5B6B"/>
    <w:rsid w:val="00CC70EE"/>
    <w:rsid w:val="00CC760D"/>
    <w:rsid w:val="00CD0E05"/>
    <w:rsid w:val="00CD0E17"/>
    <w:rsid w:val="00CD336A"/>
    <w:rsid w:val="00CD35ED"/>
    <w:rsid w:val="00CD5C40"/>
    <w:rsid w:val="00CD5E51"/>
    <w:rsid w:val="00CD5FD7"/>
    <w:rsid w:val="00CD79C3"/>
    <w:rsid w:val="00CD7F9E"/>
    <w:rsid w:val="00CE14F0"/>
    <w:rsid w:val="00CE47BC"/>
    <w:rsid w:val="00CE4964"/>
    <w:rsid w:val="00CE508A"/>
    <w:rsid w:val="00CE7076"/>
    <w:rsid w:val="00CF00B7"/>
    <w:rsid w:val="00CF5EC6"/>
    <w:rsid w:val="00CF7333"/>
    <w:rsid w:val="00CF7AAF"/>
    <w:rsid w:val="00D00A79"/>
    <w:rsid w:val="00D03741"/>
    <w:rsid w:val="00D07D6D"/>
    <w:rsid w:val="00D10B10"/>
    <w:rsid w:val="00D13AAA"/>
    <w:rsid w:val="00D14F82"/>
    <w:rsid w:val="00D1567B"/>
    <w:rsid w:val="00D206C0"/>
    <w:rsid w:val="00D227CD"/>
    <w:rsid w:val="00D24016"/>
    <w:rsid w:val="00D2580D"/>
    <w:rsid w:val="00D3206A"/>
    <w:rsid w:val="00D3458A"/>
    <w:rsid w:val="00D43D52"/>
    <w:rsid w:val="00D4506B"/>
    <w:rsid w:val="00D45447"/>
    <w:rsid w:val="00D4625A"/>
    <w:rsid w:val="00D46D13"/>
    <w:rsid w:val="00D534F2"/>
    <w:rsid w:val="00D543A5"/>
    <w:rsid w:val="00D54DB1"/>
    <w:rsid w:val="00D55B8B"/>
    <w:rsid w:val="00D55D05"/>
    <w:rsid w:val="00D561F3"/>
    <w:rsid w:val="00D65D24"/>
    <w:rsid w:val="00D6713E"/>
    <w:rsid w:val="00D67E09"/>
    <w:rsid w:val="00D7047A"/>
    <w:rsid w:val="00D720FF"/>
    <w:rsid w:val="00D729D6"/>
    <w:rsid w:val="00D7351A"/>
    <w:rsid w:val="00D74723"/>
    <w:rsid w:val="00D7571A"/>
    <w:rsid w:val="00D75BDA"/>
    <w:rsid w:val="00D75EF9"/>
    <w:rsid w:val="00D76E59"/>
    <w:rsid w:val="00D76FCF"/>
    <w:rsid w:val="00D80D80"/>
    <w:rsid w:val="00D82035"/>
    <w:rsid w:val="00D852F7"/>
    <w:rsid w:val="00D85843"/>
    <w:rsid w:val="00D85F77"/>
    <w:rsid w:val="00D91602"/>
    <w:rsid w:val="00D9519B"/>
    <w:rsid w:val="00D97F61"/>
    <w:rsid w:val="00DA04D6"/>
    <w:rsid w:val="00DA174E"/>
    <w:rsid w:val="00DA2FDE"/>
    <w:rsid w:val="00DA4A54"/>
    <w:rsid w:val="00DA526A"/>
    <w:rsid w:val="00DB0046"/>
    <w:rsid w:val="00DB21BF"/>
    <w:rsid w:val="00DB2FEF"/>
    <w:rsid w:val="00DB572C"/>
    <w:rsid w:val="00DC0D52"/>
    <w:rsid w:val="00DC2AF4"/>
    <w:rsid w:val="00DC2FE9"/>
    <w:rsid w:val="00DC33B5"/>
    <w:rsid w:val="00DC3C47"/>
    <w:rsid w:val="00DC4071"/>
    <w:rsid w:val="00DC5648"/>
    <w:rsid w:val="00DC7526"/>
    <w:rsid w:val="00DD01E7"/>
    <w:rsid w:val="00DD0D2B"/>
    <w:rsid w:val="00DD0E19"/>
    <w:rsid w:val="00DD239B"/>
    <w:rsid w:val="00DD783B"/>
    <w:rsid w:val="00DE0F04"/>
    <w:rsid w:val="00DE2D5E"/>
    <w:rsid w:val="00DE3B0B"/>
    <w:rsid w:val="00DE3B31"/>
    <w:rsid w:val="00DE552F"/>
    <w:rsid w:val="00DE7449"/>
    <w:rsid w:val="00DF2419"/>
    <w:rsid w:val="00DF2A42"/>
    <w:rsid w:val="00DF345A"/>
    <w:rsid w:val="00DF3527"/>
    <w:rsid w:val="00DF39AD"/>
    <w:rsid w:val="00DF47F2"/>
    <w:rsid w:val="00E015D9"/>
    <w:rsid w:val="00E03B23"/>
    <w:rsid w:val="00E03F5B"/>
    <w:rsid w:val="00E05116"/>
    <w:rsid w:val="00E060E1"/>
    <w:rsid w:val="00E068A5"/>
    <w:rsid w:val="00E07F76"/>
    <w:rsid w:val="00E1080C"/>
    <w:rsid w:val="00E11571"/>
    <w:rsid w:val="00E14230"/>
    <w:rsid w:val="00E1489A"/>
    <w:rsid w:val="00E209F8"/>
    <w:rsid w:val="00E276E9"/>
    <w:rsid w:val="00E32563"/>
    <w:rsid w:val="00E34682"/>
    <w:rsid w:val="00E34814"/>
    <w:rsid w:val="00E351E2"/>
    <w:rsid w:val="00E35328"/>
    <w:rsid w:val="00E35662"/>
    <w:rsid w:val="00E356C6"/>
    <w:rsid w:val="00E37119"/>
    <w:rsid w:val="00E37D18"/>
    <w:rsid w:val="00E432B0"/>
    <w:rsid w:val="00E434D7"/>
    <w:rsid w:val="00E43C5C"/>
    <w:rsid w:val="00E43CF0"/>
    <w:rsid w:val="00E44603"/>
    <w:rsid w:val="00E4489A"/>
    <w:rsid w:val="00E4554E"/>
    <w:rsid w:val="00E50B71"/>
    <w:rsid w:val="00E52594"/>
    <w:rsid w:val="00E53CCD"/>
    <w:rsid w:val="00E54549"/>
    <w:rsid w:val="00E56DE4"/>
    <w:rsid w:val="00E64908"/>
    <w:rsid w:val="00E64AA2"/>
    <w:rsid w:val="00E704BB"/>
    <w:rsid w:val="00E71FC8"/>
    <w:rsid w:val="00E729B6"/>
    <w:rsid w:val="00E72D95"/>
    <w:rsid w:val="00E73854"/>
    <w:rsid w:val="00E738B3"/>
    <w:rsid w:val="00E7705B"/>
    <w:rsid w:val="00E77A36"/>
    <w:rsid w:val="00E80E47"/>
    <w:rsid w:val="00E810C6"/>
    <w:rsid w:val="00E81550"/>
    <w:rsid w:val="00E81C81"/>
    <w:rsid w:val="00E81EB9"/>
    <w:rsid w:val="00E826FF"/>
    <w:rsid w:val="00E830AA"/>
    <w:rsid w:val="00E83A6F"/>
    <w:rsid w:val="00E90B0C"/>
    <w:rsid w:val="00E91E8B"/>
    <w:rsid w:val="00E926B6"/>
    <w:rsid w:val="00E93B69"/>
    <w:rsid w:val="00E95C25"/>
    <w:rsid w:val="00E9604B"/>
    <w:rsid w:val="00E97020"/>
    <w:rsid w:val="00EA0AC3"/>
    <w:rsid w:val="00EA1FCA"/>
    <w:rsid w:val="00EA241C"/>
    <w:rsid w:val="00EA342A"/>
    <w:rsid w:val="00EA35AF"/>
    <w:rsid w:val="00EA3866"/>
    <w:rsid w:val="00EA3CFD"/>
    <w:rsid w:val="00EA3EF9"/>
    <w:rsid w:val="00EA61B8"/>
    <w:rsid w:val="00EC0550"/>
    <w:rsid w:val="00EC089E"/>
    <w:rsid w:val="00EC3EE4"/>
    <w:rsid w:val="00EC4499"/>
    <w:rsid w:val="00EC7EA1"/>
    <w:rsid w:val="00ED32AF"/>
    <w:rsid w:val="00ED533A"/>
    <w:rsid w:val="00EE0098"/>
    <w:rsid w:val="00EE1247"/>
    <w:rsid w:val="00EE26EC"/>
    <w:rsid w:val="00EE2B2F"/>
    <w:rsid w:val="00EE35A5"/>
    <w:rsid w:val="00EE3CA3"/>
    <w:rsid w:val="00EE45EC"/>
    <w:rsid w:val="00EE46AC"/>
    <w:rsid w:val="00EE726C"/>
    <w:rsid w:val="00EE7AEA"/>
    <w:rsid w:val="00EF0CCD"/>
    <w:rsid w:val="00EF23DE"/>
    <w:rsid w:val="00EF48F5"/>
    <w:rsid w:val="00EF4D27"/>
    <w:rsid w:val="00EF77DB"/>
    <w:rsid w:val="00F01221"/>
    <w:rsid w:val="00F041CC"/>
    <w:rsid w:val="00F05BAF"/>
    <w:rsid w:val="00F10331"/>
    <w:rsid w:val="00F136D1"/>
    <w:rsid w:val="00F13FD2"/>
    <w:rsid w:val="00F1441E"/>
    <w:rsid w:val="00F17EFE"/>
    <w:rsid w:val="00F20183"/>
    <w:rsid w:val="00F22090"/>
    <w:rsid w:val="00F25B80"/>
    <w:rsid w:val="00F26179"/>
    <w:rsid w:val="00F31A17"/>
    <w:rsid w:val="00F35254"/>
    <w:rsid w:val="00F357F7"/>
    <w:rsid w:val="00F36038"/>
    <w:rsid w:val="00F3726C"/>
    <w:rsid w:val="00F4001D"/>
    <w:rsid w:val="00F40420"/>
    <w:rsid w:val="00F41088"/>
    <w:rsid w:val="00F4218F"/>
    <w:rsid w:val="00F42662"/>
    <w:rsid w:val="00F43D7F"/>
    <w:rsid w:val="00F46234"/>
    <w:rsid w:val="00F47DFF"/>
    <w:rsid w:val="00F5209D"/>
    <w:rsid w:val="00F52C62"/>
    <w:rsid w:val="00F5338A"/>
    <w:rsid w:val="00F53D5A"/>
    <w:rsid w:val="00F540B0"/>
    <w:rsid w:val="00F54C6C"/>
    <w:rsid w:val="00F551D4"/>
    <w:rsid w:val="00F55A06"/>
    <w:rsid w:val="00F5745B"/>
    <w:rsid w:val="00F57F2F"/>
    <w:rsid w:val="00F60710"/>
    <w:rsid w:val="00F6158B"/>
    <w:rsid w:val="00F64045"/>
    <w:rsid w:val="00F6599C"/>
    <w:rsid w:val="00F67592"/>
    <w:rsid w:val="00F67D9D"/>
    <w:rsid w:val="00F70D27"/>
    <w:rsid w:val="00F72869"/>
    <w:rsid w:val="00F7365A"/>
    <w:rsid w:val="00F73BDF"/>
    <w:rsid w:val="00F74FEB"/>
    <w:rsid w:val="00F75400"/>
    <w:rsid w:val="00F75A55"/>
    <w:rsid w:val="00F77352"/>
    <w:rsid w:val="00F779EA"/>
    <w:rsid w:val="00F80EC1"/>
    <w:rsid w:val="00F907E0"/>
    <w:rsid w:val="00F90FC2"/>
    <w:rsid w:val="00F93FBE"/>
    <w:rsid w:val="00F9407E"/>
    <w:rsid w:val="00F964EC"/>
    <w:rsid w:val="00F9778C"/>
    <w:rsid w:val="00FA192A"/>
    <w:rsid w:val="00FA2760"/>
    <w:rsid w:val="00FA2959"/>
    <w:rsid w:val="00FA3125"/>
    <w:rsid w:val="00FA590D"/>
    <w:rsid w:val="00FA7174"/>
    <w:rsid w:val="00FB0F48"/>
    <w:rsid w:val="00FB18FD"/>
    <w:rsid w:val="00FB2466"/>
    <w:rsid w:val="00FB3741"/>
    <w:rsid w:val="00FB4823"/>
    <w:rsid w:val="00FB520D"/>
    <w:rsid w:val="00FC130D"/>
    <w:rsid w:val="00FC27A2"/>
    <w:rsid w:val="00FC4084"/>
    <w:rsid w:val="00FC41D3"/>
    <w:rsid w:val="00FC644C"/>
    <w:rsid w:val="00FD2FE8"/>
    <w:rsid w:val="00FD34D9"/>
    <w:rsid w:val="00FD4837"/>
    <w:rsid w:val="00FD5710"/>
    <w:rsid w:val="00FE0816"/>
    <w:rsid w:val="00FE3446"/>
    <w:rsid w:val="00FE38D3"/>
    <w:rsid w:val="00FE531B"/>
    <w:rsid w:val="00FF07C9"/>
    <w:rsid w:val="00FF3EA1"/>
    <w:rsid w:val="00FF49F8"/>
    <w:rsid w:val="00FF5D0F"/>
    <w:rsid w:val="00FF5E85"/>
    <w:rsid w:val="00FF6982"/>
    <w:rsid w:val="04242B3B"/>
    <w:rsid w:val="0C8778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C2E02C"/>
  <w15:chartTrackingRefBased/>
  <w15:docId w15:val="{9BF5975A-1233-4C04-8604-28AF6BC31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60710"/>
    <w:pPr>
      <w:spacing w:after="160" w:line="259" w:lineRule="auto"/>
    </w:pPr>
    <w:rPr>
      <w:rFonts w:ascii="Times New Roman" w:hAnsi="Times New Roman"/>
      <w:sz w:val="24"/>
    </w:rPr>
  </w:style>
  <w:style w:type="paragraph" w:styleId="Heading1">
    <w:name w:val="heading 1"/>
    <w:basedOn w:val="Normal"/>
    <w:next w:val="Normal"/>
    <w:link w:val="Heading1Char"/>
    <w:uiPriority w:val="9"/>
    <w:qFormat/>
    <w:rsid w:val="00A81CD8"/>
    <w:pPr>
      <w:numPr>
        <w:numId w:val="5"/>
      </w:numPr>
      <w:outlineLvl w:val="0"/>
    </w:pPr>
    <w:rPr>
      <w:b/>
      <w:color w:val="984806" w:themeColor="accent6" w:themeShade="80"/>
      <w:sz w:val="44"/>
      <w:szCs w:val="44"/>
    </w:rPr>
  </w:style>
  <w:style w:type="paragraph" w:styleId="Heading2">
    <w:name w:val="heading 2"/>
    <w:basedOn w:val="Normal"/>
    <w:next w:val="Normal"/>
    <w:link w:val="Heading2Char"/>
    <w:uiPriority w:val="9"/>
    <w:unhideWhenUsed/>
    <w:qFormat/>
    <w:rsid w:val="00A81CD8"/>
    <w:pPr>
      <w:keepNext/>
      <w:keepLines/>
      <w:numPr>
        <w:ilvl w:val="1"/>
        <w:numId w:val="6"/>
      </w:numPr>
      <w:spacing w:after="0" w:line="360" w:lineRule="auto"/>
      <w:outlineLvl w:val="1"/>
    </w:pPr>
    <w:rPr>
      <w:rFonts w:eastAsiaTheme="majorEastAsia" w:cstheme="majorBidi"/>
      <w:b/>
      <w:color w:val="215868" w:themeColor="accent5" w:themeShade="80"/>
      <w:sz w:val="40"/>
      <w:szCs w:val="40"/>
    </w:rPr>
  </w:style>
  <w:style w:type="paragraph" w:styleId="Heading3">
    <w:name w:val="heading 3"/>
    <w:basedOn w:val="ListParagraph"/>
    <w:next w:val="Normal"/>
    <w:link w:val="Heading3Char"/>
    <w:uiPriority w:val="9"/>
    <w:unhideWhenUsed/>
    <w:qFormat/>
    <w:rsid w:val="00A81CD8"/>
    <w:pPr>
      <w:numPr>
        <w:numId w:val="7"/>
      </w:numPr>
      <w:outlineLvl w:val="2"/>
    </w:pPr>
    <w:rPr>
      <w:rFonts w:ascii="Times New Roman" w:hAnsi="Times New Roman" w:cs="Times New Roman"/>
      <w:b/>
      <w:bCs/>
      <w:sz w:val="36"/>
      <w:szCs w:val="36"/>
    </w:rPr>
  </w:style>
  <w:style w:type="paragraph" w:styleId="Heading4">
    <w:name w:val="heading 4"/>
    <w:basedOn w:val="ListParagraph"/>
    <w:next w:val="Normal"/>
    <w:link w:val="Heading4Char"/>
    <w:uiPriority w:val="9"/>
    <w:unhideWhenUsed/>
    <w:qFormat/>
    <w:rsid w:val="00903FAF"/>
    <w:pPr>
      <w:numPr>
        <w:ilvl w:val="1"/>
        <w:numId w:val="7"/>
      </w:numPr>
      <w:outlineLvl w:val="3"/>
    </w:pPr>
    <w:rPr>
      <w:rFonts w:ascii="Times New Roman" w:hAnsi="Times New Roman" w:cs="Times New Roman"/>
      <w:b/>
      <w:bCs/>
      <w:color w:val="943634" w:themeColor="accent2" w:themeShade="BF"/>
      <w:sz w:val="32"/>
      <w:szCs w:val="32"/>
    </w:rPr>
  </w:style>
  <w:style w:type="paragraph" w:styleId="Heading5">
    <w:name w:val="heading 5"/>
    <w:basedOn w:val="Heading4"/>
    <w:next w:val="Normal"/>
    <w:link w:val="Heading5Char"/>
    <w:uiPriority w:val="9"/>
    <w:unhideWhenUsed/>
    <w:qFormat/>
    <w:rsid w:val="00903FAF"/>
    <w:pPr>
      <w:numPr>
        <w:ilvl w:val="2"/>
      </w:numPr>
      <w:outlineLvl w:val="4"/>
    </w:pPr>
    <w:rPr>
      <w:color w:val="000000" w:themeColor="text1"/>
      <w:sz w:val="28"/>
    </w:rPr>
  </w:style>
  <w:style w:type="paragraph" w:styleId="Heading6">
    <w:name w:val="heading 6"/>
    <w:basedOn w:val="Normal"/>
    <w:next w:val="Normal"/>
    <w:link w:val="Heading6Char"/>
    <w:uiPriority w:val="9"/>
    <w:unhideWhenUsed/>
    <w:rsid w:val="004759D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Format">
    <w:name w:val="No Format"/>
    <w:basedOn w:val="Normal1"/>
    <w:link w:val="NoFormatChar"/>
    <w:rsid w:val="004759D9"/>
    <w:pPr>
      <w:numPr>
        <w:ilvl w:val="0"/>
        <w:numId w:val="0"/>
      </w:numPr>
      <w:ind w:left="720"/>
      <w:jc w:val="both"/>
    </w:pPr>
  </w:style>
  <w:style w:type="character" w:customStyle="1" w:styleId="NoFormatChar">
    <w:name w:val="No Format Char"/>
    <w:basedOn w:val="Normal1Char"/>
    <w:link w:val="NoFormat"/>
    <w:rsid w:val="004759D9"/>
    <w:rPr>
      <w:rFonts w:ascii="Times New Roman" w:hAnsi="Times New Roman"/>
      <w:sz w:val="32"/>
      <w:szCs w:val="32"/>
    </w:rPr>
  </w:style>
  <w:style w:type="character" w:customStyle="1" w:styleId="Heading1Char">
    <w:name w:val="Heading 1 Char"/>
    <w:basedOn w:val="DefaultParagraphFont"/>
    <w:link w:val="Heading1"/>
    <w:uiPriority w:val="9"/>
    <w:rsid w:val="00A81CD8"/>
    <w:rPr>
      <w:rFonts w:ascii="Times New Roman" w:hAnsi="Times New Roman"/>
      <w:b/>
      <w:color w:val="984806" w:themeColor="accent6" w:themeShade="80"/>
      <w:sz w:val="44"/>
      <w:szCs w:val="44"/>
    </w:rPr>
  </w:style>
  <w:style w:type="character" w:customStyle="1" w:styleId="Heading2Char">
    <w:name w:val="Heading 2 Char"/>
    <w:basedOn w:val="DefaultParagraphFont"/>
    <w:link w:val="Heading2"/>
    <w:uiPriority w:val="9"/>
    <w:rsid w:val="00A81CD8"/>
    <w:rPr>
      <w:rFonts w:ascii="Times New Roman" w:eastAsiaTheme="majorEastAsia" w:hAnsi="Times New Roman" w:cstheme="majorBidi"/>
      <w:b/>
      <w:color w:val="215868" w:themeColor="accent5" w:themeShade="80"/>
      <w:sz w:val="40"/>
      <w:szCs w:val="40"/>
    </w:rPr>
  </w:style>
  <w:style w:type="character" w:customStyle="1" w:styleId="Heading3Char">
    <w:name w:val="Heading 3 Char"/>
    <w:basedOn w:val="DefaultParagraphFont"/>
    <w:link w:val="Heading3"/>
    <w:uiPriority w:val="9"/>
    <w:rsid w:val="00A81CD8"/>
    <w:rPr>
      <w:rFonts w:ascii="Times New Roman" w:hAnsi="Times New Roman" w:cs="Times New Roman"/>
      <w:b/>
      <w:bCs/>
      <w:sz w:val="36"/>
      <w:szCs w:val="36"/>
    </w:rPr>
  </w:style>
  <w:style w:type="character" w:customStyle="1" w:styleId="Heading4Char">
    <w:name w:val="Heading 4 Char"/>
    <w:basedOn w:val="DefaultParagraphFont"/>
    <w:link w:val="Heading4"/>
    <w:uiPriority w:val="9"/>
    <w:rsid w:val="00903FAF"/>
    <w:rPr>
      <w:rFonts w:ascii="Times New Roman" w:hAnsi="Times New Roman" w:cs="Times New Roman"/>
      <w:b/>
      <w:bCs/>
      <w:color w:val="943634" w:themeColor="accent2" w:themeShade="BF"/>
      <w:sz w:val="32"/>
      <w:szCs w:val="32"/>
    </w:rPr>
  </w:style>
  <w:style w:type="character" w:customStyle="1" w:styleId="Heading5Char">
    <w:name w:val="Heading 5 Char"/>
    <w:basedOn w:val="DefaultParagraphFont"/>
    <w:link w:val="Heading5"/>
    <w:uiPriority w:val="9"/>
    <w:rsid w:val="00903FAF"/>
    <w:rPr>
      <w:rFonts w:ascii="Times New Roman" w:hAnsi="Times New Roman" w:cs="Times New Roman"/>
      <w:b/>
      <w:bCs/>
      <w:color w:val="000000" w:themeColor="text1"/>
      <w:sz w:val="28"/>
      <w:szCs w:val="32"/>
    </w:rPr>
  </w:style>
  <w:style w:type="paragraph" w:styleId="NoSpacing">
    <w:name w:val="No Spacing"/>
    <w:basedOn w:val="Normal"/>
    <w:link w:val="NoSpacingChar"/>
    <w:uiPriority w:val="1"/>
    <w:qFormat/>
    <w:rsid w:val="00390C3F"/>
    <w:pPr>
      <w:ind w:left="87"/>
    </w:pPr>
  </w:style>
  <w:style w:type="paragraph" w:customStyle="1" w:styleId="Normal2">
    <w:name w:val="Normal2"/>
    <w:basedOn w:val="Normal1"/>
    <w:link w:val="Normal2Char"/>
    <w:rsid w:val="004759D9"/>
    <w:pPr>
      <w:numPr>
        <w:numId w:val="1"/>
      </w:numPr>
    </w:pPr>
  </w:style>
  <w:style w:type="character" w:customStyle="1" w:styleId="Normal2Char">
    <w:name w:val="Normal2 Char"/>
    <w:basedOn w:val="Normal1Char"/>
    <w:link w:val="Normal2"/>
    <w:rsid w:val="004759D9"/>
    <w:rPr>
      <w:rFonts w:ascii="Times New Roman" w:hAnsi="Times New Roman"/>
      <w:sz w:val="24"/>
      <w:szCs w:val="24"/>
    </w:rPr>
  </w:style>
  <w:style w:type="paragraph" w:customStyle="1" w:styleId="HRTTableText">
    <w:name w:val="HRT Table Text"/>
    <w:basedOn w:val="Normal"/>
    <w:link w:val="HRTTableTextCharChar"/>
    <w:rsid w:val="00F60710"/>
    <w:pPr>
      <w:keepNext/>
      <w:spacing w:before="60" w:after="60" w:line="360" w:lineRule="auto"/>
      <w:ind w:left="1"/>
    </w:pPr>
    <w:rPr>
      <w:rFonts w:ascii="Arial" w:eastAsia="SimSun" w:hAnsi="Arial"/>
      <w:color w:val="000000"/>
      <w:sz w:val="22"/>
      <w:szCs w:val="20"/>
      <w:lang w:val="en-GB" w:eastAsia="ja-JP"/>
    </w:rPr>
  </w:style>
  <w:style w:type="character" w:customStyle="1" w:styleId="HRTTableTextCharChar">
    <w:name w:val="HRT Table Text Char Char"/>
    <w:link w:val="HRTTableText"/>
    <w:rsid w:val="00F60710"/>
    <w:rPr>
      <w:rFonts w:ascii="Arial" w:eastAsia="SimSun" w:hAnsi="Arial"/>
      <w:color w:val="000000"/>
      <w:szCs w:val="20"/>
      <w:lang w:val="en-GB" w:eastAsia="ja-JP"/>
    </w:rPr>
  </w:style>
  <w:style w:type="character" w:customStyle="1" w:styleId="Heading6Char">
    <w:name w:val="Heading 6 Char"/>
    <w:basedOn w:val="DefaultParagraphFont"/>
    <w:link w:val="Heading6"/>
    <w:uiPriority w:val="9"/>
    <w:rsid w:val="004759D9"/>
    <w:rPr>
      <w:rFonts w:asciiTheme="majorHAnsi" w:eastAsiaTheme="majorEastAsia" w:hAnsiTheme="majorHAnsi" w:cstheme="majorBidi"/>
      <w:color w:val="243F60" w:themeColor="accent1" w:themeShade="7F"/>
      <w:sz w:val="24"/>
    </w:rPr>
  </w:style>
  <w:style w:type="table" w:customStyle="1" w:styleId="TableGrid1">
    <w:name w:val="Table Grid1"/>
    <w:basedOn w:val="TableNormal"/>
    <w:next w:val="TableGrid"/>
    <w:uiPriority w:val="59"/>
    <w:rsid w:val="00F6071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HRT Table Style,PhuongNV-Style"/>
    <w:basedOn w:val="TableNormal"/>
    <w:uiPriority w:val="59"/>
    <w:rsid w:val="00F60710"/>
    <w:pPr>
      <w:spacing w:after="0" w:line="240" w:lineRule="auto"/>
    </w:pPr>
    <w:rPr>
      <w:rFonts w:ascii=".VnTime" w:eastAsia="Calibri" w:hAnsi=".VnTime"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E356C6"/>
    <w:pPr>
      <w:tabs>
        <w:tab w:val="right" w:leader="dot" w:pos="8990"/>
      </w:tabs>
      <w:spacing w:after="100"/>
      <w:jc w:val="center"/>
    </w:pPr>
    <w:rPr>
      <w:b/>
      <w:bCs/>
      <w:sz w:val="28"/>
      <w:szCs w:val="28"/>
    </w:rPr>
  </w:style>
  <w:style w:type="paragraph" w:styleId="TOC2">
    <w:name w:val="toc 2"/>
    <w:basedOn w:val="Normal"/>
    <w:next w:val="Normal"/>
    <w:autoRedefine/>
    <w:uiPriority w:val="39"/>
    <w:unhideWhenUsed/>
    <w:rsid w:val="00F60710"/>
    <w:pPr>
      <w:spacing w:after="100"/>
      <w:ind w:left="240"/>
    </w:pPr>
  </w:style>
  <w:style w:type="paragraph" w:styleId="TOC3">
    <w:name w:val="toc 3"/>
    <w:basedOn w:val="Normal"/>
    <w:next w:val="Normal"/>
    <w:autoRedefine/>
    <w:uiPriority w:val="39"/>
    <w:unhideWhenUsed/>
    <w:rsid w:val="00F60710"/>
    <w:pPr>
      <w:spacing w:after="100"/>
      <w:ind w:left="480"/>
    </w:pPr>
  </w:style>
  <w:style w:type="paragraph" w:styleId="TOC4">
    <w:name w:val="toc 4"/>
    <w:basedOn w:val="Normal"/>
    <w:next w:val="Normal"/>
    <w:autoRedefine/>
    <w:uiPriority w:val="39"/>
    <w:unhideWhenUsed/>
    <w:rsid w:val="00F60710"/>
    <w:pPr>
      <w:spacing w:after="100"/>
      <w:ind w:left="720"/>
    </w:pPr>
  </w:style>
  <w:style w:type="paragraph" w:styleId="TOC5">
    <w:name w:val="toc 5"/>
    <w:basedOn w:val="Normal"/>
    <w:next w:val="Normal"/>
    <w:autoRedefine/>
    <w:uiPriority w:val="39"/>
    <w:unhideWhenUsed/>
    <w:rsid w:val="00F60710"/>
    <w:pPr>
      <w:spacing w:after="100"/>
      <w:ind w:left="960"/>
    </w:pPr>
  </w:style>
  <w:style w:type="paragraph" w:styleId="TOC6">
    <w:name w:val="toc 6"/>
    <w:basedOn w:val="Normal"/>
    <w:next w:val="Normal"/>
    <w:autoRedefine/>
    <w:uiPriority w:val="39"/>
    <w:unhideWhenUsed/>
    <w:rsid w:val="00F60710"/>
    <w:pPr>
      <w:spacing w:after="100"/>
      <w:ind w:left="1200"/>
    </w:pPr>
  </w:style>
  <w:style w:type="paragraph" w:styleId="TOC7">
    <w:name w:val="toc 7"/>
    <w:basedOn w:val="Normal"/>
    <w:next w:val="Normal"/>
    <w:autoRedefine/>
    <w:uiPriority w:val="39"/>
    <w:unhideWhenUsed/>
    <w:rsid w:val="00F60710"/>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F60710"/>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F60710"/>
    <w:pPr>
      <w:spacing w:after="100"/>
      <w:ind w:left="1760"/>
    </w:pPr>
    <w:rPr>
      <w:rFonts w:asciiTheme="minorHAnsi" w:eastAsiaTheme="minorEastAsia" w:hAnsiTheme="minorHAnsi"/>
      <w:sz w:val="22"/>
    </w:rPr>
  </w:style>
  <w:style w:type="paragraph" w:styleId="Header">
    <w:name w:val="header"/>
    <w:basedOn w:val="Normal"/>
    <w:link w:val="HeaderChar"/>
    <w:uiPriority w:val="99"/>
    <w:unhideWhenUsed/>
    <w:rsid w:val="00F60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710"/>
    <w:rPr>
      <w:rFonts w:ascii="Times New Roman" w:hAnsi="Times New Roman"/>
      <w:sz w:val="24"/>
    </w:rPr>
  </w:style>
  <w:style w:type="paragraph" w:styleId="Footer">
    <w:name w:val="footer"/>
    <w:basedOn w:val="Normal"/>
    <w:link w:val="FooterChar"/>
    <w:uiPriority w:val="99"/>
    <w:unhideWhenUsed/>
    <w:rsid w:val="00F60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710"/>
    <w:rPr>
      <w:rFonts w:ascii="Times New Roman" w:hAnsi="Times New Roman"/>
      <w:sz w:val="24"/>
    </w:rPr>
  </w:style>
  <w:style w:type="paragraph" w:styleId="Title">
    <w:name w:val="Title"/>
    <w:basedOn w:val="Normal"/>
    <w:next w:val="Normal"/>
    <w:link w:val="TitleChar"/>
    <w:uiPriority w:val="10"/>
    <w:rsid w:val="00F60710"/>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F60710"/>
    <w:rPr>
      <w:rFonts w:asciiTheme="majorHAnsi" w:eastAsiaTheme="majorEastAsia" w:hAnsiTheme="majorHAnsi" w:cstheme="majorBidi"/>
      <w:color w:val="365F91" w:themeColor="accent1" w:themeShade="BF"/>
      <w:spacing w:val="-7"/>
      <w:sz w:val="80"/>
      <w:szCs w:val="80"/>
    </w:rPr>
  </w:style>
  <w:style w:type="character" w:styleId="Hyperlink">
    <w:name w:val="Hyperlink"/>
    <w:basedOn w:val="DefaultParagraphFont"/>
    <w:uiPriority w:val="99"/>
    <w:unhideWhenUsed/>
    <w:rsid w:val="00F60710"/>
    <w:rPr>
      <w:color w:val="0000FF" w:themeColor="hyperlink"/>
      <w:u w:val="single"/>
    </w:rPr>
  </w:style>
  <w:style w:type="character" w:customStyle="1" w:styleId="NoSpacingChar">
    <w:name w:val="No Spacing Char"/>
    <w:link w:val="NoSpacing"/>
    <w:uiPriority w:val="1"/>
    <w:locked/>
    <w:rsid w:val="00390C3F"/>
    <w:rPr>
      <w:rFonts w:ascii="Times New Roman" w:hAnsi="Times New Roman"/>
      <w:sz w:val="24"/>
    </w:rPr>
  </w:style>
  <w:style w:type="paragraph" w:styleId="ListParagraph">
    <w:name w:val="List Paragraph"/>
    <w:aliases w:val="Normal Text,ANNEX,List Paragraph1,List Paragraph2,List A,List Paragraph 1,List Paragraph (numbered (a)),Gạch đầu dòng,Tieu de,List Paragraph12,HAI_L1,HV_LIST1,List Paragraph-rfp content,bullet 1,bullet,List Paragraph level1,My checklist"/>
    <w:basedOn w:val="Normal"/>
    <w:link w:val="ListParagraphChar"/>
    <w:uiPriority w:val="34"/>
    <w:qFormat/>
    <w:rsid w:val="00F60710"/>
    <w:pPr>
      <w:spacing w:after="200" w:line="276" w:lineRule="auto"/>
      <w:ind w:left="720"/>
      <w:contextualSpacing/>
    </w:pPr>
    <w:rPr>
      <w:rFonts w:asciiTheme="minorHAnsi" w:hAnsiTheme="minorHAnsi"/>
      <w:sz w:val="22"/>
    </w:rPr>
  </w:style>
  <w:style w:type="character" w:customStyle="1" w:styleId="ListParagraphChar">
    <w:name w:val="List Paragraph Char"/>
    <w:aliases w:val="Normal Text Char,ANNEX Char,List Paragraph1 Char,List Paragraph2 Char,List A Char,List Paragraph 1 Char,List Paragraph (numbered (a)) Char,Gạch đầu dòng Char,Tieu de Char,List Paragraph12 Char,HAI_L1 Char,HV_LIST1 Char,bullet 1 Char"/>
    <w:link w:val="ListParagraph"/>
    <w:uiPriority w:val="34"/>
    <w:qFormat/>
    <w:locked/>
    <w:rsid w:val="00F60710"/>
  </w:style>
  <w:style w:type="paragraph" w:styleId="TOCHeading">
    <w:name w:val="TOC Heading"/>
    <w:basedOn w:val="Heading1"/>
    <w:next w:val="Normal"/>
    <w:uiPriority w:val="39"/>
    <w:unhideWhenUsed/>
    <w:qFormat/>
    <w:rsid w:val="00F60710"/>
    <w:pPr>
      <w:keepNext/>
      <w:keepLines/>
      <w:numPr>
        <w:numId w:val="0"/>
      </w:numPr>
      <w:spacing w:before="240" w:after="0"/>
      <w:outlineLvl w:val="9"/>
    </w:pPr>
    <w:rPr>
      <w:rFonts w:asciiTheme="majorHAnsi" w:eastAsiaTheme="majorEastAsia" w:hAnsiTheme="majorHAnsi" w:cstheme="majorBidi"/>
      <w:b w:val="0"/>
      <w:color w:val="365F91" w:themeColor="accent1" w:themeShade="BF"/>
      <w:sz w:val="32"/>
      <w:szCs w:val="32"/>
    </w:rPr>
  </w:style>
  <w:style w:type="paragraph" w:customStyle="1" w:styleId="Normal3">
    <w:name w:val="Normal3"/>
    <w:basedOn w:val="Normal2"/>
    <w:link w:val="Normal3Char"/>
    <w:qFormat/>
    <w:rsid w:val="004759D9"/>
    <w:pPr>
      <w:numPr>
        <w:ilvl w:val="0"/>
        <w:numId w:val="2"/>
      </w:numPr>
      <w:jc w:val="both"/>
    </w:pPr>
  </w:style>
  <w:style w:type="character" w:customStyle="1" w:styleId="Normal3Char">
    <w:name w:val="Normal3 Char"/>
    <w:basedOn w:val="Normal2Char"/>
    <w:link w:val="Normal3"/>
    <w:rsid w:val="004759D9"/>
    <w:rPr>
      <w:rFonts w:ascii="Times New Roman" w:hAnsi="Times New Roman"/>
      <w:sz w:val="24"/>
      <w:szCs w:val="24"/>
    </w:rPr>
  </w:style>
  <w:style w:type="paragraph" w:customStyle="1" w:styleId="Normal1">
    <w:name w:val="Normal1"/>
    <w:basedOn w:val="Normal"/>
    <w:link w:val="Normal1Char"/>
    <w:qFormat/>
    <w:rsid w:val="002D4693"/>
    <w:pPr>
      <w:numPr>
        <w:ilvl w:val="5"/>
        <w:numId w:val="5"/>
      </w:numPr>
    </w:pPr>
    <w:rPr>
      <w:szCs w:val="24"/>
    </w:rPr>
  </w:style>
  <w:style w:type="character" w:customStyle="1" w:styleId="Normal1Char">
    <w:name w:val="Normal1 Char"/>
    <w:basedOn w:val="DefaultParagraphFont"/>
    <w:link w:val="Normal1"/>
    <w:rsid w:val="002D4693"/>
    <w:rPr>
      <w:rFonts w:ascii="Times New Roman" w:hAnsi="Times New Roman"/>
      <w:sz w:val="24"/>
      <w:szCs w:val="24"/>
    </w:rPr>
  </w:style>
  <w:style w:type="paragraph" w:customStyle="1" w:styleId="Normal4">
    <w:name w:val="Normal4"/>
    <w:basedOn w:val="ListParagraph"/>
    <w:link w:val="Normal4Char"/>
    <w:qFormat/>
    <w:rsid w:val="004759D9"/>
    <w:pPr>
      <w:numPr>
        <w:ilvl w:val="1"/>
        <w:numId w:val="3"/>
      </w:numPr>
      <w:spacing w:before="120" w:after="120" w:line="288" w:lineRule="auto"/>
    </w:pPr>
    <w:rPr>
      <w:rFonts w:ascii="Times New Roman" w:hAnsi="Times New Roman" w:cs="Times New Roman"/>
      <w:sz w:val="32"/>
    </w:rPr>
  </w:style>
  <w:style w:type="character" w:customStyle="1" w:styleId="Normal4Char">
    <w:name w:val="Normal4 Char"/>
    <w:basedOn w:val="DefaultParagraphFont"/>
    <w:link w:val="Normal4"/>
    <w:rsid w:val="004759D9"/>
    <w:rPr>
      <w:rFonts w:ascii="Times New Roman" w:hAnsi="Times New Roman" w:cs="Times New Roman"/>
      <w:sz w:val="32"/>
    </w:rPr>
  </w:style>
  <w:style w:type="paragraph" w:customStyle="1" w:styleId="StyleTabletextBoldCentered">
    <w:name w:val="Style Tabletext + Bold Centered"/>
    <w:basedOn w:val="Normal"/>
    <w:rsid w:val="00FC644C"/>
    <w:pPr>
      <w:keepLines/>
      <w:widowControl w:val="0"/>
      <w:spacing w:before="120" w:after="120" w:line="312" w:lineRule="auto"/>
      <w:jc w:val="center"/>
    </w:pPr>
    <w:rPr>
      <w:rFonts w:ascii="Arial" w:eastAsia="Times New Roman" w:hAnsi="Arial" w:cs="Times New Roman"/>
      <w:b/>
      <w:bCs/>
      <w:sz w:val="20"/>
      <w:szCs w:val="20"/>
    </w:rPr>
  </w:style>
  <w:style w:type="paragraph" w:customStyle="1" w:styleId="Table1">
    <w:name w:val="Table_1"/>
    <w:basedOn w:val="Normal1"/>
    <w:link w:val="Table1Char"/>
    <w:qFormat/>
    <w:rsid w:val="00CC285D"/>
    <w:pPr>
      <w:ind w:left="267"/>
    </w:pPr>
    <w:rPr>
      <w:rFonts w:eastAsia="Calibri" w:cs="Times New Roman"/>
      <w:szCs w:val="32"/>
    </w:rPr>
  </w:style>
  <w:style w:type="paragraph" w:customStyle="1" w:styleId="Table2">
    <w:name w:val="Table_2"/>
    <w:basedOn w:val="Normal3"/>
    <w:link w:val="Table2Char"/>
    <w:qFormat/>
    <w:rsid w:val="004344D6"/>
    <w:pPr>
      <w:ind w:left="407"/>
    </w:pPr>
    <w:rPr>
      <w:rFonts w:eastAsia="Calibri" w:cs="Times New Roman"/>
      <w:szCs w:val="32"/>
    </w:rPr>
  </w:style>
  <w:style w:type="character" w:customStyle="1" w:styleId="Table1Char">
    <w:name w:val="Table_1 Char"/>
    <w:basedOn w:val="Normal1Char"/>
    <w:link w:val="Table1"/>
    <w:rsid w:val="00CC285D"/>
    <w:rPr>
      <w:rFonts w:ascii="Times New Roman" w:eastAsia="Calibri" w:hAnsi="Times New Roman" w:cs="Times New Roman"/>
      <w:sz w:val="24"/>
      <w:szCs w:val="32"/>
    </w:rPr>
  </w:style>
  <w:style w:type="character" w:customStyle="1" w:styleId="Table2Char">
    <w:name w:val="Table_2 Char"/>
    <w:basedOn w:val="Normal3Char"/>
    <w:link w:val="Table2"/>
    <w:rsid w:val="004344D6"/>
    <w:rPr>
      <w:rFonts w:ascii="Times New Roman" w:eastAsia="Calibri" w:hAnsi="Times New Roman" w:cs="Times New Roman"/>
      <w:sz w:val="24"/>
      <w:szCs w:val="32"/>
    </w:rPr>
  </w:style>
  <w:style w:type="paragraph" w:customStyle="1" w:styleId="Normal5">
    <w:name w:val="Normal5"/>
    <w:basedOn w:val="ListParagraph"/>
    <w:link w:val="Normal5Char"/>
    <w:rsid w:val="00923D80"/>
    <w:pPr>
      <w:numPr>
        <w:numId w:val="8"/>
      </w:numPr>
    </w:pPr>
    <w:rPr>
      <w:rFonts w:ascii="Times New Roman" w:hAnsi="Times New Roman" w:cs="Times New Roman"/>
      <w:b/>
      <w:bCs/>
      <w:sz w:val="28"/>
      <w:szCs w:val="28"/>
    </w:rPr>
  </w:style>
  <w:style w:type="character" w:customStyle="1" w:styleId="Normal5Char">
    <w:name w:val="Normal5 Char"/>
    <w:basedOn w:val="ListParagraphChar"/>
    <w:link w:val="Normal5"/>
    <w:rsid w:val="00923D80"/>
    <w:rPr>
      <w:rFonts w:ascii="Times New Roman" w:hAnsi="Times New Roman" w:cs="Times New Roman"/>
      <w:b/>
      <w:bCs/>
      <w:sz w:val="28"/>
      <w:szCs w:val="28"/>
    </w:rPr>
  </w:style>
  <w:style w:type="paragraph" w:customStyle="1" w:styleId="Normal31">
    <w:name w:val="Normal3.1"/>
    <w:basedOn w:val="Normal3"/>
    <w:link w:val="Normal31Char"/>
    <w:qFormat/>
    <w:rsid w:val="00417859"/>
    <w:pPr>
      <w:numPr>
        <w:ilvl w:val="1"/>
      </w:numPr>
    </w:pPr>
  </w:style>
  <w:style w:type="character" w:customStyle="1" w:styleId="Normal31Char">
    <w:name w:val="Normal3.1 Char"/>
    <w:basedOn w:val="Normal3Char"/>
    <w:link w:val="Normal31"/>
    <w:rsid w:val="00417859"/>
    <w:rPr>
      <w:rFonts w:ascii="Times New Roman" w:hAnsi="Times New Roman"/>
      <w:sz w:val="24"/>
      <w:szCs w:val="24"/>
    </w:rPr>
  </w:style>
  <w:style w:type="paragraph" w:styleId="PlainText">
    <w:name w:val="Plain Text"/>
    <w:basedOn w:val="Normal"/>
    <w:link w:val="PlainTextChar"/>
    <w:uiPriority w:val="99"/>
    <w:unhideWhenUsed/>
    <w:rsid w:val="005A4D30"/>
    <w:pPr>
      <w:spacing w:after="0" w:line="240" w:lineRule="auto"/>
    </w:pPr>
    <w:rPr>
      <w:rFonts w:eastAsia="Calibri" w:cs="Consolas"/>
      <w:color w:val="0000CC"/>
      <w:szCs w:val="21"/>
    </w:rPr>
  </w:style>
  <w:style w:type="character" w:customStyle="1" w:styleId="PlainTextChar">
    <w:name w:val="Plain Text Char"/>
    <w:basedOn w:val="DefaultParagraphFont"/>
    <w:link w:val="PlainText"/>
    <w:uiPriority w:val="99"/>
    <w:rsid w:val="005A4D30"/>
    <w:rPr>
      <w:rFonts w:ascii="Times New Roman" w:eastAsia="Calibri" w:hAnsi="Times New Roman" w:cs="Consolas"/>
      <w:color w:val="0000CC"/>
      <w:sz w:val="24"/>
      <w:szCs w:val="21"/>
    </w:rPr>
  </w:style>
  <w:style w:type="character" w:styleId="CommentReference">
    <w:name w:val="annotation reference"/>
    <w:basedOn w:val="DefaultParagraphFont"/>
    <w:uiPriority w:val="99"/>
    <w:semiHidden/>
    <w:unhideWhenUsed/>
    <w:rsid w:val="00F5209D"/>
    <w:rPr>
      <w:sz w:val="16"/>
      <w:szCs w:val="16"/>
    </w:rPr>
  </w:style>
  <w:style w:type="paragraph" w:styleId="CommentText">
    <w:name w:val="annotation text"/>
    <w:basedOn w:val="Normal"/>
    <w:link w:val="CommentTextChar"/>
    <w:uiPriority w:val="99"/>
    <w:semiHidden/>
    <w:unhideWhenUsed/>
    <w:rsid w:val="00F5209D"/>
    <w:pPr>
      <w:spacing w:line="240" w:lineRule="auto"/>
    </w:pPr>
    <w:rPr>
      <w:sz w:val="20"/>
      <w:szCs w:val="20"/>
    </w:rPr>
  </w:style>
  <w:style w:type="character" w:customStyle="1" w:styleId="CommentTextChar">
    <w:name w:val="Comment Text Char"/>
    <w:basedOn w:val="DefaultParagraphFont"/>
    <w:link w:val="CommentText"/>
    <w:uiPriority w:val="99"/>
    <w:semiHidden/>
    <w:rsid w:val="00F5209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5209D"/>
    <w:rPr>
      <w:b/>
      <w:bCs/>
    </w:rPr>
  </w:style>
  <w:style w:type="character" w:customStyle="1" w:styleId="CommentSubjectChar">
    <w:name w:val="Comment Subject Char"/>
    <w:basedOn w:val="CommentTextChar"/>
    <w:link w:val="CommentSubject"/>
    <w:uiPriority w:val="99"/>
    <w:semiHidden/>
    <w:rsid w:val="00F5209D"/>
    <w:rPr>
      <w:rFonts w:ascii="Times New Roman" w:hAnsi="Times New Roman"/>
      <w:b/>
      <w:bCs/>
      <w:sz w:val="20"/>
      <w:szCs w:val="20"/>
    </w:rPr>
  </w:style>
  <w:style w:type="paragraph" w:styleId="BalloonText">
    <w:name w:val="Balloon Text"/>
    <w:basedOn w:val="Normal"/>
    <w:link w:val="BalloonTextChar"/>
    <w:uiPriority w:val="99"/>
    <w:semiHidden/>
    <w:unhideWhenUsed/>
    <w:rsid w:val="00F520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09D"/>
    <w:rPr>
      <w:rFonts w:ascii="Segoe UI" w:hAnsi="Segoe UI" w:cs="Segoe UI"/>
      <w:sz w:val="18"/>
      <w:szCs w:val="18"/>
    </w:rPr>
  </w:style>
  <w:style w:type="character" w:styleId="FollowedHyperlink">
    <w:name w:val="FollowedHyperlink"/>
    <w:basedOn w:val="DefaultParagraphFont"/>
    <w:uiPriority w:val="99"/>
    <w:semiHidden/>
    <w:unhideWhenUsed/>
    <w:rsid w:val="00B24DD6"/>
    <w:rPr>
      <w:color w:val="800080" w:themeColor="followedHyperlink"/>
      <w:u w:val="single"/>
    </w:rPr>
  </w:style>
  <w:style w:type="numbering" w:customStyle="1" w:styleId="NEWFORMAT">
    <w:name w:val="NEW_FORMAT"/>
    <w:basedOn w:val="NoList"/>
    <w:uiPriority w:val="99"/>
    <w:rsid w:val="00E704BB"/>
    <w:pPr>
      <w:numPr>
        <w:numId w:val="10"/>
      </w:numPr>
    </w:pPr>
  </w:style>
  <w:style w:type="paragraph" w:customStyle="1" w:styleId="TableHeading">
    <w:name w:val="Table Heading"/>
    <w:basedOn w:val="Normal"/>
    <w:autoRedefine/>
    <w:rsid w:val="00E704BB"/>
    <w:pPr>
      <w:keepNext/>
      <w:keepLines/>
      <w:spacing w:before="120" w:after="120" w:line="360" w:lineRule="auto"/>
      <w:ind w:left="-18" w:firstLine="18"/>
      <w:jc w:val="center"/>
    </w:pPr>
    <w:rPr>
      <w:rFonts w:eastAsia="Times New Roman" w:cs="Times New Roman"/>
      <w:b/>
      <w:szCs w:val="24"/>
    </w:rPr>
  </w:style>
  <w:style w:type="paragraph" w:customStyle="1" w:styleId="Vitthng">
    <w:name w:val="Viết thường"/>
    <w:basedOn w:val="Normal"/>
    <w:link w:val="VitthngChar"/>
    <w:autoRedefine/>
    <w:rsid w:val="00E704BB"/>
    <w:pPr>
      <w:spacing w:before="120" w:after="120" w:line="240" w:lineRule="auto"/>
    </w:pPr>
    <w:rPr>
      <w:szCs w:val="24"/>
    </w:rPr>
  </w:style>
  <w:style w:type="character" w:customStyle="1" w:styleId="VitthngChar">
    <w:name w:val="Viết thường Char"/>
    <w:basedOn w:val="DefaultParagraphFont"/>
    <w:link w:val="Vitthng"/>
    <w:rsid w:val="00E704BB"/>
    <w:rPr>
      <w:rFonts w:ascii="Times New Roman" w:hAnsi="Times New Roman"/>
      <w:sz w:val="24"/>
      <w:szCs w:val="24"/>
    </w:rPr>
  </w:style>
  <w:style w:type="paragraph" w:customStyle="1" w:styleId="Bia-Top">
    <w:name w:val="Bia- Top"/>
    <w:basedOn w:val="Normal"/>
    <w:next w:val="Normal"/>
    <w:rsid w:val="00E704BB"/>
    <w:pPr>
      <w:spacing w:after="0" w:line="240" w:lineRule="auto"/>
      <w:ind w:left="360"/>
      <w:jc w:val="center"/>
    </w:pPr>
    <w:rPr>
      <w:rFonts w:eastAsia="Times New Roman" w:cs="Times New Roman"/>
      <w:b/>
      <w:bCs/>
      <w:spacing w:val="-6"/>
      <w:sz w:val="28"/>
      <w:szCs w:val="28"/>
    </w:rPr>
  </w:style>
  <w:style w:type="character" w:customStyle="1" w:styleId="Heading3Char1">
    <w:name w:val="Heading 3 Char1"/>
    <w:aliases w:val="h3 Char2,h31 Char2,H3 Char1,d Char1,Heading 3 Char Char1,h3 Char Char1,h31 Char Char1,3 bullet Char,b Char,l3 Char,CT Char,I3 Char,Sub-section Title Char,l3+toc 3 Char,heading 3 Char,Kop 3V Char,3 Char,Header 3 Char,31 Char,l31 Char"/>
    <w:basedOn w:val="DefaultParagraphFont"/>
    <w:rsid w:val="00E704BB"/>
    <w:rPr>
      <w:rFonts w:ascii="Arial" w:hAnsi="Arial"/>
      <w:b/>
      <w:i/>
      <w:snapToGrid w:val="0"/>
      <w:sz w:val="21"/>
      <w:szCs w:val="21"/>
      <w:lang w:val="en-US" w:eastAsia="en-US" w:bidi="ar-SA"/>
    </w:rPr>
  </w:style>
  <w:style w:type="paragraph" w:customStyle="1" w:styleId="Hinh">
    <w:name w:val="Hinh"/>
    <w:basedOn w:val="Normal"/>
    <w:autoRedefine/>
    <w:rsid w:val="007F2907"/>
    <w:pPr>
      <w:spacing w:before="60" w:after="0" w:line="240" w:lineRule="auto"/>
    </w:pPr>
    <w:rPr>
      <w:rFonts w:eastAsia="Times New Roman" w:cs="Times New Roman"/>
      <w:szCs w:val="20"/>
    </w:rPr>
  </w:style>
  <w:style w:type="paragraph" w:customStyle="1" w:styleId="NormalTB">
    <w:name w:val="NormalTB"/>
    <w:autoRedefine/>
    <w:rsid w:val="007F2907"/>
    <w:pPr>
      <w:spacing w:after="0" w:line="240" w:lineRule="auto"/>
      <w:jc w:val="both"/>
    </w:pPr>
    <w:rPr>
      <w:rFonts w:ascii="Times New Roman" w:eastAsia="Times New Roman" w:hAnsi="Times New Roman" w:cs="Times New Roman"/>
      <w:sz w:val="26"/>
      <w:szCs w:val="24"/>
      <w:lang w:val="en-AU"/>
    </w:rPr>
  </w:style>
  <w:style w:type="paragraph" w:customStyle="1" w:styleId="StyleIndent1TimesNewRoman13pt">
    <w:name w:val="Style Indent1 + Times New Roman 13 pt"/>
    <w:basedOn w:val="Normal"/>
    <w:rsid w:val="004D43A6"/>
    <w:pPr>
      <w:numPr>
        <w:numId w:val="18"/>
      </w:numPr>
      <w:spacing w:before="60" w:after="0" w:line="240" w:lineRule="auto"/>
      <w:jc w:val="both"/>
    </w:pPr>
    <w:rPr>
      <w:rFonts w:eastAsia="Times New Roman" w:cs="Times New Roman"/>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package" Target="embeddings/Microsoft_Visio_Drawing23.vsdx"/><Relationship Id="rId34" Type="http://schemas.openxmlformats.org/officeDocument/2006/relationships/image" Target="media/image21.jpeg"/><Relationship Id="rId42" Type="http://schemas.openxmlformats.org/officeDocument/2006/relationships/image" Target="media/image29.emf"/><Relationship Id="rId47" Type="http://schemas.openxmlformats.org/officeDocument/2006/relationships/image" Target="media/image33.jpeg"/><Relationship Id="rId50" Type="http://schemas.openxmlformats.org/officeDocument/2006/relationships/package" Target="embeddings/Microsoft_Visio_Drawing45.vsdx"/><Relationship Id="rId55" Type="http://schemas.openxmlformats.org/officeDocument/2006/relationships/header" Target="header1.xml"/><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6.png"/><Relationship Id="rId11" Type="http://schemas.openxmlformats.org/officeDocument/2006/relationships/image" Target="media/image1.em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7.emf"/><Relationship Id="rId58" Type="http://schemas.openxmlformats.org/officeDocument/2006/relationships/package" Target="embeddings/Microsoft_Visio_Drawing78.vsdx"/><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package" Target="embeddings/Microsoft_Visio_Drawing34.vsdx"/><Relationship Id="rId48" Type="http://schemas.openxmlformats.org/officeDocument/2006/relationships/image" Target="media/image34.jpeg"/><Relationship Id="rId56" Type="http://schemas.openxmlformats.org/officeDocument/2006/relationships/footer" Target="footer1.xml"/><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package" Target="embeddings/Microsoft_Visio_Drawing1.vsdx"/><Relationship Id="rId17" Type="http://schemas.openxmlformats.org/officeDocument/2006/relationships/package" Target="embeddings/Microsoft_Visio_Drawing12.vsdx"/><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8.emf"/><Relationship Id="rId41" Type="http://schemas.openxmlformats.org/officeDocument/2006/relationships/image" Target="media/image28.png"/><Relationship Id="rId54" Type="http://schemas.openxmlformats.org/officeDocument/2006/relationships/package" Target="embeddings/Microsoft_Visio_Drawing67.vsdx"/><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jpeg"/><Relationship Id="rId83" Type="http://schemas.openxmlformats.org/officeDocument/2006/relationships/image" Target="media/image6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5.emf"/><Relationship Id="rId57" Type="http://schemas.openxmlformats.org/officeDocument/2006/relationships/image" Target="media/image38.emf"/><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0.jpeg"/><Relationship Id="rId52" Type="http://schemas.openxmlformats.org/officeDocument/2006/relationships/package" Target="embeddings/Microsoft_Visio_Drawing56.vsdx"/><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jpe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435E32F6DDF34B8AD3EC3DB4C41201" ma:contentTypeVersion="13" ma:contentTypeDescription="Create a new document." ma:contentTypeScope="" ma:versionID="8a4b1466cb2ae678b63fda14bde58687">
  <xsd:schema xmlns:xsd="http://www.w3.org/2001/XMLSchema" xmlns:xs="http://www.w3.org/2001/XMLSchema" xmlns:p="http://schemas.microsoft.com/office/2006/metadata/properties" xmlns:ns2="fdf7a2b7-bb77-4f7e-94f6-2dd51ae5b9c3" xmlns:ns3="96a91b2c-535c-4407-8d80-201e71026d48" targetNamespace="http://schemas.microsoft.com/office/2006/metadata/properties" ma:root="true" ma:fieldsID="defc5ea9c3f7a11a195bfcb3dae5c367" ns2:_="" ns3:_="">
    <xsd:import namespace="fdf7a2b7-bb77-4f7e-94f6-2dd51ae5b9c3"/>
    <xsd:import namespace="96a91b2c-535c-4407-8d80-201e71026d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7a2b7-bb77-4f7e-94f6-2dd51ae5b9c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a91b2c-535c-4407-8d80-201e71026d4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A1FB6-7DF9-478E-B5EB-DBEAB1624D88}">
  <ds:schemaRefs>
    <ds:schemaRef ds:uri="http://schemas.microsoft.com/sharepoint/v3/contenttype/forms"/>
  </ds:schemaRefs>
</ds:datastoreItem>
</file>

<file path=customXml/itemProps2.xml><?xml version="1.0" encoding="utf-8"?>
<ds:datastoreItem xmlns:ds="http://schemas.openxmlformats.org/officeDocument/2006/customXml" ds:itemID="{66BC51F5-7729-4ABD-8BC9-8AF453FEB3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4B996A-ED9E-4068-948C-8AC6DF58EA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7a2b7-bb77-4f7e-94f6-2dd51ae5b9c3"/>
    <ds:schemaRef ds:uri="96a91b2c-535c-4407-8d80-201e71026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5AC3C2-DED3-43F8-985E-2C44EE87C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Huỳnh Trần</dc:creator>
  <cp:keywords/>
  <dc:description/>
  <cp:lastModifiedBy>Admin</cp:lastModifiedBy>
  <cp:revision>2</cp:revision>
  <cp:lastPrinted>2020-12-30T07:38:00Z</cp:lastPrinted>
  <dcterms:created xsi:type="dcterms:W3CDTF">2022-07-21T07:02:00Z</dcterms:created>
  <dcterms:modified xsi:type="dcterms:W3CDTF">2022-07-21T07:02:00Z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0x01010040435E32F6DDF34B8AD3EC3DB4C41201</vt:lpwstr>
  </property>
</Properties>
</file>